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0D" w:rsidRPr="0023790D" w:rsidRDefault="0023790D" w:rsidP="0023790D">
      <w:pPr>
        <w:spacing w:before="100" w:beforeAutospacing="1" w:after="100" w:afterAutospacing="1" w:line="240" w:lineRule="auto"/>
        <w:rPr>
          <w:rFonts w:ascii="Comic Sans MS" w:eastAsia="Times New Roman" w:hAnsi="Comic Sans MS" w:cs="Times New Roman"/>
          <w:sz w:val="20"/>
          <w:szCs w:val="20"/>
          <w:lang w:val="en" w:eastAsia="en-GB"/>
        </w:rPr>
      </w:pPr>
      <w:r w:rsidRPr="0023790D">
        <w:rPr>
          <w:rFonts w:ascii="Comic Sans MS" w:eastAsia="Times New Roman" w:hAnsi="Comic Sans MS" w:cs="Times New Roman"/>
          <w:color w:val="000000"/>
          <w:sz w:val="20"/>
          <w:szCs w:val="20"/>
          <w:lang w:val="en" w:eastAsia="en-GB"/>
        </w:rPr>
        <w:t>Each Academy within the Greenwood Dale Foundation Trust has its own Advisory Council (AAC) that works closely with the Principal.</w:t>
      </w:r>
    </w:p>
    <w:p w:rsidR="0023790D" w:rsidRPr="0023790D" w:rsidRDefault="0023790D" w:rsidP="0023790D">
      <w:pPr>
        <w:spacing w:before="100" w:beforeAutospacing="1" w:after="100" w:afterAutospacing="1" w:line="240" w:lineRule="auto"/>
        <w:rPr>
          <w:rFonts w:ascii="Comic Sans MS" w:eastAsia="Times New Roman" w:hAnsi="Comic Sans MS" w:cs="Times New Roman"/>
          <w:sz w:val="20"/>
          <w:szCs w:val="20"/>
          <w:lang w:val="en" w:eastAsia="en-GB"/>
        </w:rPr>
      </w:pPr>
      <w:r w:rsidRPr="0023790D">
        <w:rPr>
          <w:rFonts w:ascii="Comic Sans MS" w:eastAsia="Times New Roman" w:hAnsi="Comic Sans MS" w:cs="Times New Roman"/>
          <w:sz w:val="20"/>
          <w:szCs w:val="20"/>
          <w:lang w:val="en" w:eastAsia="en-GB"/>
        </w:rPr>
        <w:t> </w:t>
      </w:r>
      <w:r w:rsidRPr="0023790D">
        <w:rPr>
          <w:rFonts w:ascii="Comic Sans MS" w:eastAsia="Times New Roman" w:hAnsi="Comic Sans MS" w:cs="Times New Roman"/>
          <w:color w:val="000000"/>
          <w:sz w:val="20"/>
          <w:szCs w:val="20"/>
          <w:lang w:val="en" w:eastAsia="en-GB"/>
        </w:rPr>
        <w:t>The AAC is a small group and has staff, parent and community representation.  It is not, however, the same as a traditional governing body as it has no legal responsibilities.  These responsibilities are held by the GDFT Trust Board.</w:t>
      </w:r>
    </w:p>
    <w:p w:rsidR="0023790D" w:rsidRPr="0023790D" w:rsidRDefault="0023790D" w:rsidP="0023790D">
      <w:pPr>
        <w:spacing w:before="100" w:beforeAutospacing="1" w:after="100" w:afterAutospacing="1" w:line="240" w:lineRule="auto"/>
        <w:rPr>
          <w:rFonts w:ascii="Comic Sans MS" w:eastAsia="Times New Roman" w:hAnsi="Comic Sans MS" w:cs="Times New Roman"/>
          <w:sz w:val="20"/>
          <w:szCs w:val="20"/>
          <w:lang w:val="en" w:eastAsia="en-GB"/>
        </w:rPr>
      </w:pPr>
      <w:r w:rsidRPr="0023790D">
        <w:rPr>
          <w:rFonts w:ascii="Comic Sans MS" w:eastAsia="Times New Roman" w:hAnsi="Comic Sans MS" w:cs="Times New Roman"/>
          <w:sz w:val="20"/>
          <w:szCs w:val="20"/>
          <w:lang w:val="en" w:eastAsia="en-GB"/>
        </w:rPr>
        <w:t> </w:t>
      </w:r>
      <w:r w:rsidRPr="0023790D">
        <w:rPr>
          <w:rFonts w:ascii="Comic Sans MS" w:eastAsia="Times New Roman" w:hAnsi="Comic Sans MS" w:cs="Times New Roman"/>
          <w:color w:val="000000"/>
          <w:sz w:val="20"/>
          <w:szCs w:val="20"/>
          <w:lang w:val="en" w:eastAsia="en-GB"/>
        </w:rPr>
        <w:t>The Council will meet formally termly and AAC members are encouraged to play an active part in the day to day life of the Academy</w:t>
      </w:r>
    </w:p>
    <w:p w:rsidR="0023790D" w:rsidRPr="0023790D" w:rsidRDefault="0023790D" w:rsidP="0023790D">
      <w:pPr>
        <w:spacing w:before="100" w:beforeAutospacing="1" w:after="100" w:afterAutospacing="1" w:line="240" w:lineRule="auto"/>
        <w:rPr>
          <w:rFonts w:ascii="Comic Sans MS" w:eastAsia="Times New Roman" w:hAnsi="Comic Sans MS" w:cs="Times New Roman"/>
          <w:sz w:val="20"/>
          <w:szCs w:val="20"/>
          <w:lang w:val="en" w:eastAsia="en-GB"/>
        </w:rPr>
      </w:pPr>
      <w:r w:rsidRPr="0023790D">
        <w:rPr>
          <w:rFonts w:ascii="Comic Sans MS" w:eastAsia="Times New Roman" w:hAnsi="Comic Sans MS" w:cs="Times New Roman"/>
          <w:sz w:val="20"/>
          <w:szCs w:val="20"/>
          <w:lang w:val="en" w:eastAsia="en-GB"/>
        </w:rPr>
        <w:t> </w:t>
      </w:r>
      <w:r w:rsidRPr="006D72CD">
        <w:rPr>
          <w:rFonts w:ascii="Comic Sans MS" w:eastAsia="Times New Roman" w:hAnsi="Comic Sans MS" w:cs="Times New Roman"/>
          <w:color w:val="000000"/>
          <w:sz w:val="20"/>
          <w:szCs w:val="20"/>
          <w:lang w:val="en" w:eastAsia="en-GB"/>
        </w:rPr>
        <w:t xml:space="preserve">The Mansfield </w:t>
      </w:r>
      <w:r w:rsidRPr="0023790D">
        <w:rPr>
          <w:rFonts w:ascii="Comic Sans MS" w:eastAsia="Times New Roman" w:hAnsi="Comic Sans MS" w:cs="Times New Roman"/>
          <w:color w:val="000000"/>
          <w:sz w:val="20"/>
          <w:szCs w:val="20"/>
          <w:lang w:val="en" w:eastAsia="en-GB"/>
        </w:rPr>
        <w:t>Primary Academy Advisory Council has three key roles to play an active part in the day to day life of the Academy:</w:t>
      </w:r>
    </w:p>
    <w:p w:rsidR="0023790D" w:rsidRPr="0023790D" w:rsidRDefault="0023790D" w:rsidP="0023790D">
      <w:pPr>
        <w:spacing w:before="100" w:beforeAutospacing="1" w:after="100" w:afterAutospacing="1" w:line="240" w:lineRule="auto"/>
        <w:rPr>
          <w:rFonts w:ascii="Comic Sans MS" w:eastAsia="Times New Roman" w:hAnsi="Comic Sans MS" w:cs="Times New Roman"/>
          <w:sz w:val="20"/>
          <w:szCs w:val="20"/>
          <w:lang w:val="en" w:eastAsia="en-GB"/>
        </w:rPr>
      </w:pPr>
      <w:r w:rsidRPr="0023790D">
        <w:rPr>
          <w:rFonts w:ascii="Comic Sans MS" w:eastAsia="Times New Roman" w:hAnsi="Comic Sans MS" w:cs="Times New Roman"/>
          <w:sz w:val="20"/>
          <w:szCs w:val="20"/>
          <w:lang w:val="en" w:eastAsia="en-GB"/>
        </w:rPr>
        <w:t> </w:t>
      </w:r>
    </w:p>
    <w:tbl>
      <w:tblPr>
        <w:tblW w:w="0" w:type="auto"/>
        <w:tblCellSpacing w:w="15" w:type="dxa"/>
        <w:tblCellMar>
          <w:top w:w="15" w:type="dxa"/>
          <w:left w:w="450" w:type="dxa"/>
          <w:bottom w:w="15" w:type="dxa"/>
          <w:right w:w="15" w:type="dxa"/>
        </w:tblCellMar>
        <w:tblLook w:val="04A0" w:firstRow="1" w:lastRow="0" w:firstColumn="1" w:lastColumn="0" w:noHBand="0" w:noVBand="1"/>
      </w:tblPr>
      <w:tblGrid>
        <w:gridCol w:w="682"/>
        <w:gridCol w:w="8869"/>
      </w:tblGrid>
      <w:tr w:rsidR="0023790D" w:rsidRPr="0023790D" w:rsidTr="0023790D">
        <w:trPr>
          <w:tblCellSpacing w:w="15" w:type="dxa"/>
        </w:trPr>
        <w:tc>
          <w:tcPr>
            <w:tcW w:w="0" w:type="auto"/>
            <w:vAlign w:val="center"/>
            <w:hideMark/>
          </w:tcPr>
          <w:p w:rsidR="0023790D" w:rsidRPr="0023790D" w:rsidRDefault="0023790D" w:rsidP="0023790D">
            <w:pPr>
              <w:spacing w:before="100" w:beforeAutospacing="1" w:after="100" w:afterAutospacing="1" w:line="240" w:lineRule="auto"/>
              <w:rPr>
                <w:rFonts w:ascii="Comic Sans MS" w:eastAsia="Times New Roman" w:hAnsi="Comic Sans MS" w:cs="Times New Roman"/>
                <w:sz w:val="20"/>
                <w:szCs w:val="20"/>
                <w:lang w:eastAsia="en-GB"/>
              </w:rPr>
            </w:pPr>
            <w:r w:rsidRPr="0023790D">
              <w:rPr>
                <w:rFonts w:ascii="Comic Sans MS" w:eastAsia="Times New Roman" w:hAnsi="Comic Sans MS" w:cs="Arial"/>
                <w:color w:val="000000"/>
                <w:sz w:val="20"/>
                <w:szCs w:val="20"/>
                <w:lang w:eastAsia="en-GB"/>
              </w:rPr>
              <w:t>1.</w:t>
            </w:r>
          </w:p>
          <w:p w:rsidR="0023790D" w:rsidRPr="0023790D" w:rsidRDefault="0023790D" w:rsidP="0023790D">
            <w:pPr>
              <w:spacing w:before="100" w:beforeAutospacing="1" w:after="100" w:afterAutospacing="1" w:line="240" w:lineRule="auto"/>
              <w:rPr>
                <w:rFonts w:ascii="Comic Sans MS" w:eastAsia="Times New Roman" w:hAnsi="Comic Sans MS" w:cs="Times New Roman"/>
                <w:sz w:val="20"/>
                <w:szCs w:val="20"/>
                <w:lang w:eastAsia="en-GB"/>
              </w:rPr>
            </w:pPr>
            <w:r w:rsidRPr="0023790D">
              <w:rPr>
                <w:rFonts w:ascii="Comic Sans MS" w:eastAsia="Times New Roman" w:hAnsi="Comic Sans MS" w:cs="Arial"/>
                <w:color w:val="000000"/>
                <w:sz w:val="20"/>
                <w:szCs w:val="20"/>
                <w:lang w:eastAsia="en-GB"/>
              </w:rPr>
              <w:t> </w:t>
            </w:r>
          </w:p>
        </w:tc>
        <w:tc>
          <w:tcPr>
            <w:tcW w:w="0" w:type="auto"/>
            <w:vAlign w:val="center"/>
            <w:hideMark/>
          </w:tcPr>
          <w:p w:rsidR="0023790D" w:rsidRPr="0023790D" w:rsidRDefault="0023790D" w:rsidP="0023790D">
            <w:pPr>
              <w:spacing w:after="0" w:line="240" w:lineRule="auto"/>
              <w:rPr>
                <w:rFonts w:ascii="Comic Sans MS" w:eastAsia="Times New Roman" w:hAnsi="Comic Sans MS" w:cs="Times New Roman"/>
                <w:sz w:val="20"/>
                <w:szCs w:val="20"/>
                <w:lang w:eastAsia="en-GB"/>
              </w:rPr>
            </w:pPr>
            <w:r w:rsidRPr="0023790D">
              <w:rPr>
                <w:rFonts w:ascii="Comic Sans MS" w:eastAsia="Times New Roman" w:hAnsi="Comic Sans MS" w:cs="Arial"/>
                <w:color w:val="000000"/>
                <w:sz w:val="20"/>
                <w:szCs w:val="20"/>
                <w:lang w:eastAsia="en-GB"/>
              </w:rPr>
              <w:t xml:space="preserve">To advise and act as a critical friend to the Principal of the Academy and to advise the Board of Directors of the Greenwood Academies Trust about local issues they need to consider that affect the Academy. </w:t>
            </w:r>
          </w:p>
        </w:tc>
      </w:tr>
      <w:tr w:rsidR="0023790D" w:rsidRPr="0023790D" w:rsidTr="0023790D">
        <w:trPr>
          <w:tblCellSpacing w:w="15" w:type="dxa"/>
        </w:trPr>
        <w:tc>
          <w:tcPr>
            <w:tcW w:w="0" w:type="auto"/>
            <w:vAlign w:val="center"/>
            <w:hideMark/>
          </w:tcPr>
          <w:p w:rsidR="0023790D" w:rsidRPr="0023790D" w:rsidRDefault="0023790D" w:rsidP="0023790D">
            <w:pPr>
              <w:spacing w:before="100" w:beforeAutospacing="1" w:after="100" w:afterAutospacing="1" w:line="240" w:lineRule="auto"/>
              <w:rPr>
                <w:rFonts w:ascii="Comic Sans MS" w:eastAsia="Times New Roman" w:hAnsi="Comic Sans MS" w:cs="Times New Roman"/>
                <w:sz w:val="20"/>
                <w:szCs w:val="20"/>
                <w:lang w:eastAsia="en-GB"/>
              </w:rPr>
            </w:pPr>
            <w:r w:rsidRPr="0023790D">
              <w:rPr>
                <w:rFonts w:ascii="Comic Sans MS" w:eastAsia="Times New Roman" w:hAnsi="Comic Sans MS" w:cs="Arial"/>
                <w:color w:val="000000"/>
                <w:sz w:val="20"/>
                <w:szCs w:val="20"/>
                <w:lang w:eastAsia="en-GB"/>
              </w:rPr>
              <w:t>2.</w:t>
            </w:r>
          </w:p>
          <w:p w:rsidR="0023790D" w:rsidRPr="0023790D" w:rsidRDefault="0023790D" w:rsidP="0023790D">
            <w:pPr>
              <w:spacing w:before="100" w:beforeAutospacing="1" w:after="100" w:afterAutospacing="1" w:line="240" w:lineRule="auto"/>
              <w:rPr>
                <w:rFonts w:ascii="Comic Sans MS" w:eastAsia="Times New Roman" w:hAnsi="Comic Sans MS" w:cs="Times New Roman"/>
                <w:sz w:val="20"/>
                <w:szCs w:val="20"/>
                <w:lang w:eastAsia="en-GB"/>
              </w:rPr>
            </w:pPr>
            <w:r w:rsidRPr="0023790D">
              <w:rPr>
                <w:rFonts w:ascii="Comic Sans MS" w:eastAsia="Times New Roman" w:hAnsi="Comic Sans MS" w:cs="Times New Roman"/>
                <w:sz w:val="20"/>
                <w:szCs w:val="20"/>
                <w:lang w:eastAsia="en-GB"/>
              </w:rPr>
              <w:t> </w:t>
            </w:r>
          </w:p>
        </w:tc>
        <w:tc>
          <w:tcPr>
            <w:tcW w:w="0" w:type="auto"/>
            <w:vAlign w:val="center"/>
            <w:hideMark/>
          </w:tcPr>
          <w:p w:rsidR="0023790D" w:rsidRPr="0023790D" w:rsidRDefault="0023790D" w:rsidP="0023790D">
            <w:pPr>
              <w:spacing w:after="0" w:line="240" w:lineRule="auto"/>
              <w:rPr>
                <w:rFonts w:ascii="Comic Sans MS" w:eastAsia="Times New Roman" w:hAnsi="Comic Sans MS" w:cs="Times New Roman"/>
                <w:sz w:val="20"/>
                <w:szCs w:val="20"/>
                <w:lang w:eastAsia="en-GB"/>
              </w:rPr>
            </w:pPr>
            <w:r w:rsidRPr="0023790D">
              <w:rPr>
                <w:rFonts w:ascii="Comic Sans MS" w:eastAsia="Times New Roman" w:hAnsi="Comic Sans MS" w:cs="Arial"/>
                <w:color w:val="000000"/>
                <w:sz w:val="20"/>
                <w:szCs w:val="20"/>
                <w:lang w:eastAsia="en-GB"/>
              </w:rPr>
              <w:t>To represent the interests of the Academy community in the running of the Academy and to represent the Academy in its community.</w:t>
            </w:r>
          </w:p>
        </w:tc>
      </w:tr>
      <w:tr w:rsidR="0023790D" w:rsidRPr="0023790D" w:rsidTr="0023790D">
        <w:trPr>
          <w:tblCellSpacing w:w="15" w:type="dxa"/>
        </w:trPr>
        <w:tc>
          <w:tcPr>
            <w:tcW w:w="0" w:type="auto"/>
            <w:vAlign w:val="center"/>
            <w:hideMark/>
          </w:tcPr>
          <w:p w:rsidR="0023790D" w:rsidRPr="0023790D" w:rsidRDefault="0023790D" w:rsidP="0023790D">
            <w:pPr>
              <w:spacing w:before="100" w:beforeAutospacing="1" w:after="100" w:afterAutospacing="1" w:line="240" w:lineRule="auto"/>
              <w:rPr>
                <w:rFonts w:ascii="Comic Sans MS" w:eastAsia="Times New Roman" w:hAnsi="Comic Sans MS" w:cs="Times New Roman"/>
                <w:sz w:val="20"/>
                <w:szCs w:val="20"/>
                <w:lang w:eastAsia="en-GB"/>
              </w:rPr>
            </w:pPr>
            <w:r w:rsidRPr="0023790D">
              <w:rPr>
                <w:rFonts w:ascii="Comic Sans MS" w:eastAsia="Times New Roman" w:hAnsi="Comic Sans MS" w:cs="Arial"/>
                <w:color w:val="000000"/>
                <w:sz w:val="20"/>
                <w:szCs w:val="20"/>
                <w:lang w:eastAsia="en-GB"/>
              </w:rPr>
              <w:t>3.</w:t>
            </w:r>
          </w:p>
          <w:p w:rsidR="0023790D" w:rsidRPr="0023790D" w:rsidRDefault="0023790D" w:rsidP="0023790D">
            <w:pPr>
              <w:spacing w:before="100" w:beforeAutospacing="1" w:after="100" w:afterAutospacing="1" w:line="240" w:lineRule="auto"/>
              <w:rPr>
                <w:rFonts w:ascii="Comic Sans MS" w:eastAsia="Times New Roman" w:hAnsi="Comic Sans MS" w:cs="Times New Roman"/>
                <w:sz w:val="20"/>
                <w:szCs w:val="20"/>
                <w:lang w:eastAsia="en-GB"/>
              </w:rPr>
            </w:pPr>
            <w:r w:rsidRPr="0023790D">
              <w:rPr>
                <w:rFonts w:ascii="Comic Sans MS" w:eastAsia="Times New Roman" w:hAnsi="Comic Sans MS" w:cs="Times New Roman"/>
                <w:sz w:val="20"/>
                <w:szCs w:val="20"/>
                <w:lang w:eastAsia="en-GB"/>
              </w:rPr>
              <w:t> </w:t>
            </w:r>
          </w:p>
        </w:tc>
        <w:tc>
          <w:tcPr>
            <w:tcW w:w="0" w:type="auto"/>
            <w:vAlign w:val="center"/>
            <w:hideMark/>
          </w:tcPr>
          <w:p w:rsidR="0023790D" w:rsidRPr="0023790D" w:rsidRDefault="0023790D" w:rsidP="0023790D">
            <w:pPr>
              <w:spacing w:after="0" w:line="240" w:lineRule="auto"/>
              <w:rPr>
                <w:rFonts w:ascii="Comic Sans MS" w:eastAsia="Times New Roman" w:hAnsi="Comic Sans MS" w:cs="Times New Roman"/>
                <w:sz w:val="20"/>
                <w:szCs w:val="20"/>
                <w:lang w:eastAsia="en-GB"/>
              </w:rPr>
            </w:pPr>
            <w:r w:rsidRPr="0023790D">
              <w:rPr>
                <w:rFonts w:ascii="Comic Sans MS" w:eastAsia="Times New Roman" w:hAnsi="Comic Sans MS" w:cs="Arial"/>
                <w:color w:val="000000"/>
                <w:sz w:val="20"/>
                <w:szCs w:val="20"/>
                <w:lang w:eastAsia="en-GB"/>
              </w:rPr>
              <w:t>To provide support to the Principal of the Academy in undertaking appropriate day to day procedures that are essential to the life of the Academy, such as disciplinary and complaints procedures.</w:t>
            </w:r>
          </w:p>
        </w:tc>
      </w:tr>
    </w:tbl>
    <w:p w:rsidR="0023790D" w:rsidRPr="006D72CD" w:rsidRDefault="0023790D" w:rsidP="0023790D">
      <w:pPr>
        <w:pStyle w:val="NormalWeb"/>
        <w:rPr>
          <w:rFonts w:ascii="Comic Sans MS" w:hAnsi="Comic Sans MS"/>
          <w:sz w:val="20"/>
          <w:szCs w:val="20"/>
          <w:lang w:val="en"/>
        </w:rPr>
      </w:pPr>
      <w:r w:rsidRPr="006D72CD">
        <w:rPr>
          <w:rFonts w:ascii="Comic Sans MS" w:hAnsi="Comic Sans MS"/>
          <w:color w:val="000000"/>
          <w:sz w:val="20"/>
          <w:szCs w:val="20"/>
          <w:lang w:val="en"/>
        </w:rPr>
        <w:t xml:space="preserve">The </w:t>
      </w:r>
      <w:r w:rsidR="006D72CD" w:rsidRPr="006D72CD">
        <w:rPr>
          <w:rFonts w:ascii="Comic Sans MS" w:hAnsi="Comic Sans MS"/>
          <w:color w:val="000000"/>
          <w:sz w:val="20"/>
          <w:szCs w:val="20"/>
          <w:lang w:val="en"/>
        </w:rPr>
        <w:t xml:space="preserve">Mansfield </w:t>
      </w:r>
      <w:r w:rsidRPr="006D72CD">
        <w:rPr>
          <w:rFonts w:ascii="Comic Sans MS" w:hAnsi="Comic Sans MS"/>
          <w:color w:val="000000"/>
          <w:sz w:val="20"/>
          <w:szCs w:val="20"/>
          <w:lang w:val="en"/>
        </w:rPr>
        <w:t>Primary Academy has an established Advisory Council who will be moving to new Terms of Reference during this academic year. The Council currently includes the following members from a range of backgrounds:</w:t>
      </w:r>
    </w:p>
    <w:p w:rsidR="0023790D" w:rsidRPr="006D72CD" w:rsidRDefault="0023790D" w:rsidP="0023790D">
      <w:pPr>
        <w:pStyle w:val="NormalWeb"/>
        <w:rPr>
          <w:rFonts w:ascii="Comic Sans MS" w:hAnsi="Comic Sans MS"/>
          <w:sz w:val="20"/>
          <w:szCs w:val="20"/>
          <w:lang w:val="en"/>
        </w:rPr>
      </w:pPr>
      <w:r w:rsidRPr="006D72CD">
        <w:rPr>
          <w:rFonts w:ascii="Comic Sans MS" w:hAnsi="Comic Sans MS"/>
          <w:sz w:val="20"/>
          <w:szCs w:val="20"/>
          <w:lang w:val="en"/>
        </w:rPr>
        <w:t> </w:t>
      </w:r>
      <w:r w:rsidRPr="006D72CD">
        <w:rPr>
          <w:rFonts w:ascii="Comic Sans MS" w:hAnsi="Comic Sans MS"/>
          <w:color w:val="000000"/>
          <w:sz w:val="20"/>
          <w:szCs w:val="20"/>
          <w:lang w:val="en"/>
        </w:rPr>
        <w:t>Ruth Ellis - Trust Senior Education Adviser </w:t>
      </w:r>
    </w:p>
    <w:p w:rsidR="0023790D" w:rsidRPr="006D72CD" w:rsidRDefault="0023790D" w:rsidP="0023790D">
      <w:pPr>
        <w:pStyle w:val="NormalWeb"/>
        <w:rPr>
          <w:rFonts w:ascii="Comic Sans MS" w:hAnsi="Comic Sans MS"/>
          <w:sz w:val="20"/>
          <w:szCs w:val="20"/>
          <w:lang w:val="en"/>
        </w:rPr>
      </w:pPr>
      <w:r w:rsidRPr="006D72CD">
        <w:rPr>
          <w:rFonts w:ascii="Comic Sans MS" w:hAnsi="Comic Sans MS"/>
          <w:color w:val="000000"/>
          <w:sz w:val="20"/>
          <w:szCs w:val="20"/>
          <w:lang w:val="en"/>
        </w:rPr>
        <w:t xml:space="preserve">Carl Pattison - </w:t>
      </w:r>
      <w:r w:rsidRPr="006D72CD">
        <w:rPr>
          <w:rFonts w:ascii="Comic Sans MS" w:hAnsi="Comic Sans MS"/>
          <w:color w:val="000000"/>
          <w:sz w:val="20"/>
          <w:szCs w:val="20"/>
          <w:lang w:val="en"/>
        </w:rPr>
        <w:t xml:space="preserve">Acting Executive Principal </w:t>
      </w:r>
    </w:p>
    <w:p w:rsidR="0023790D" w:rsidRPr="006D72CD" w:rsidRDefault="0023790D" w:rsidP="0023790D">
      <w:pPr>
        <w:pStyle w:val="NormalWeb"/>
        <w:rPr>
          <w:rFonts w:ascii="Comic Sans MS" w:hAnsi="Comic Sans MS"/>
          <w:sz w:val="20"/>
          <w:szCs w:val="20"/>
          <w:lang w:val="en"/>
        </w:rPr>
      </w:pPr>
      <w:r w:rsidRPr="006D72CD">
        <w:rPr>
          <w:rFonts w:ascii="Comic Sans MS" w:hAnsi="Comic Sans MS"/>
          <w:color w:val="000000"/>
          <w:sz w:val="20"/>
          <w:szCs w:val="20"/>
          <w:lang w:val="en"/>
        </w:rPr>
        <w:t xml:space="preserve">Simone Heritage - </w:t>
      </w:r>
      <w:r w:rsidRPr="006D72CD">
        <w:rPr>
          <w:rFonts w:ascii="Comic Sans MS" w:hAnsi="Comic Sans MS"/>
          <w:color w:val="000000"/>
          <w:sz w:val="20"/>
          <w:szCs w:val="20"/>
          <w:lang w:val="en"/>
        </w:rPr>
        <w:t>Staff Representative</w:t>
      </w:r>
    </w:p>
    <w:p w:rsidR="0023790D" w:rsidRPr="00EF5BB6" w:rsidRDefault="0023790D" w:rsidP="0023790D">
      <w:pPr>
        <w:pStyle w:val="NormalWeb"/>
        <w:rPr>
          <w:rFonts w:ascii="Comic Sans MS" w:hAnsi="Comic Sans MS"/>
          <w:sz w:val="20"/>
          <w:szCs w:val="20"/>
          <w:lang w:val="en"/>
        </w:rPr>
      </w:pPr>
      <w:r w:rsidRPr="00EF5BB6">
        <w:rPr>
          <w:rFonts w:ascii="Comic Sans MS" w:hAnsi="Comic Sans MS"/>
          <w:color w:val="000000"/>
          <w:sz w:val="20"/>
          <w:szCs w:val="20"/>
          <w:lang w:val="en"/>
        </w:rPr>
        <w:t xml:space="preserve">Joanne </w:t>
      </w:r>
      <w:proofErr w:type="spellStart"/>
      <w:r w:rsidRPr="00EF5BB6">
        <w:rPr>
          <w:rFonts w:ascii="Comic Sans MS" w:hAnsi="Comic Sans MS"/>
          <w:color w:val="000000"/>
          <w:sz w:val="20"/>
          <w:szCs w:val="20"/>
          <w:lang w:val="en"/>
        </w:rPr>
        <w:t>Hebden</w:t>
      </w:r>
      <w:proofErr w:type="spellEnd"/>
      <w:r w:rsidRPr="00EF5BB6">
        <w:rPr>
          <w:rFonts w:ascii="Comic Sans MS" w:hAnsi="Comic Sans MS"/>
          <w:color w:val="000000"/>
          <w:sz w:val="20"/>
          <w:szCs w:val="20"/>
          <w:lang w:val="en"/>
        </w:rPr>
        <w:t xml:space="preserve"> - </w:t>
      </w:r>
      <w:r w:rsidRPr="00EF5BB6">
        <w:rPr>
          <w:rFonts w:ascii="Comic Sans MS" w:hAnsi="Comic Sans MS"/>
          <w:color w:val="000000"/>
          <w:sz w:val="20"/>
          <w:szCs w:val="20"/>
          <w:lang w:val="en"/>
        </w:rPr>
        <w:t>Staff Representative</w:t>
      </w:r>
    </w:p>
    <w:p w:rsidR="0023790D" w:rsidRPr="00EF5BB6" w:rsidRDefault="0023790D" w:rsidP="0023790D">
      <w:pPr>
        <w:pStyle w:val="NormalWeb"/>
        <w:rPr>
          <w:rFonts w:ascii="Comic Sans MS" w:hAnsi="Comic Sans MS"/>
          <w:sz w:val="20"/>
          <w:szCs w:val="20"/>
          <w:lang w:val="en"/>
        </w:rPr>
      </w:pPr>
      <w:r w:rsidRPr="00EF5BB6">
        <w:rPr>
          <w:rFonts w:ascii="Comic Sans MS" w:hAnsi="Comic Sans MS"/>
          <w:color w:val="000000"/>
          <w:sz w:val="20"/>
          <w:szCs w:val="20"/>
          <w:lang w:val="en"/>
        </w:rPr>
        <w:t xml:space="preserve">Louise </w:t>
      </w:r>
      <w:proofErr w:type="spellStart"/>
      <w:r w:rsidRPr="00EF5BB6">
        <w:rPr>
          <w:rFonts w:ascii="Comic Sans MS" w:hAnsi="Comic Sans MS"/>
          <w:color w:val="000000"/>
          <w:sz w:val="20"/>
          <w:szCs w:val="20"/>
          <w:lang w:val="en"/>
        </w:rPr>
        <w:t>Bearder</w:t>
      </w:r>
      <w:proofErr w:type="spellEnd"/>
      <w:r w:rsidRPr="00EF5BB6">
        <w:rPr>
          <w:rFonts w:ascii="Comic Sans MS" w:hAnsi="Comic Sans MS"/>
          <w:color w:val="000000"/>
          <w:sz w:val="20"/>
          <w:szCs w:val="20"/>
          <w:lang w:val="en"/>
        </w:rPr>
        <w:t xml:space="preserve"> - </w:t>
      </w:r>
      <w:r w:rsidRPr="00EF5BB6">
        <w:rPr>
          <w:rFonts w:ascii="Comic Sans MS" w:hAnsi="Comic Sans MS"/>
          <w:color w:val="000000"/>
          <w:sz w:val="20"/>
          <w:szCs w:val="20"/>
          <w:lang w:val="en"/>
        </w:rPr>
        <w:t>Parent Member</w:t>
      </w:r>
    </w:p>
    <w:p w:rsidR="0023790D" w:rsidRPr="00EF5BB6" w:rsidRDefault="0023790D" w:rsidP="0023790D">
      <w:pPr>
        <w:pStyle w:val="NormalWeb"/>
        <w:rPr>
          <w:rFonts w:ascii="Comic Sans MS" w:hAnsi="Comic Sans MS"/>
          <w:sz w:val="20"/>
          <w:szCs w:val="20"/>
          <w:lang w:val="en"/>
        </w:rPr>
      </w:pPr>
      <w:r w:rsidRPr="00EF5BB6">
        <w:rPr>
          <w:rFonts w:ascii="Comic Sans MS" w:hAnsi="Comic Sans MS"/>
          <w:color w:val="000000"/>
          <w:sz w:val="20"/>
          <w:szCs w:val="20"/>
          <w:lang w:val="en"/>
        </w:rPr>
        <w:t xml:space="preserve">Andy </w:t>
      </w:r>
      <w:proofErr w:type="spellStart"/>
      <w:r w:rsidRPr="00EF5BB6">
        <w:rPr>
          <w:rFonts w:ascii="Comic Sans MS" w:hAnsi="Comic Sans MS"/>
          <w:color w:val="000000"/>
          <w:sz w:val="20"/>
          <w:szCs w:val="20"/>
          <w:lang w:val="en"/>
        </w:rPr>
        <w:t>Sissons</w:t>
      </w:r>
      <w:proofErr w:type="spellEnd"/>
      <w:r w:rsidRPr="00EF5BB6">
        <w:rPr>
          <w:rFonts w:ascii="Comic Sans MS" w:hAnsi="Comic Sans MS"/>
          <w:color w:val="000000"/>
          <w:sz w:val="20"/>
          <w:szCs w:val="20"/>
          <w:lang w:val="en"/>
        </w:rPr>
        <w:t xml:space="preserve"> - </w:t>
      </w:r>
      <w:r w:rsidRPr="00EF5BB6">
        <w:rPr>
          <w:rFonts w:ascii="Comic Sans MS" w:hAnsi="Comic Sans MS"/>
          <w:color w:val="000000"/>
          <w:sz w:val="20"/>
          <w:szCs w:val="20"/>
          <w:lang w:val="en"/>
        </w:rPr>
        <w:t>Parent Member</w:t>
      </w:r>
    </w:p>
    <w:p w:rsidR="0023790D" w:rsidRPr="00EF5BB6" w:rsidRDefault="0023790D" w:rsidP="0023790D">
      <w:pPr>
        <w:pStyle w:val="NormalWeb"/>
        <w:rPr>
          <w:rFonts w:ascii="Comic Sans MS" w:hAnsi="Comic Sans MS"/>
          <w:color w:val="000000"/>
          <w:sz w:val="20"/>
          <w:szCs w:val="20"/>
          <w:lang w:val="en"/>
        </w:rPr>
      </w:pPr>
      <w:r w:rsidRPr="00EF5BB6">
        <w:rPr>
          <w:rFonts w:ascii="Comic Sans MS" w:hAnsi="Comic Sans MS"/>
          <w:color w:val="000000"/>
          <w:sz w:val="20"/>
          <w:szCs w:val="20"/>
          <w:lang w:val="en"/>
        </w:rPr>
        <w:t xml:space="preserve">Sue </w:t>
      </w:r>
      <w:proofErr w:type="spellStart"/>
      <w:r w:rsidRPr="00EF5BB6">
        <w:rPr>
          <w:rFonts w:ascii="Comic Sans MS" w:hAnsi="Comic Sans MS"/>
          <w:color w:val="000000"/>
          <w:sz w:val="20"/>
          <w:szCs w:val="20"/>
          <w:lang w:val="en"/>
        </w:rPr>
        <w:t>Howlett</w:t>
      </w:r>
      <w:proofErr w:type="spellEnd"/>
      <w:r w:rsidRPr="00EF5BB6">
        <w:rPr>
          <w:rFonts w:ascii="Comic Sans MS" w:hAnsi="Comic Sans MS"/>
          <w:color w:val="000000"/>
          <w:sz w:val="20"/>
          <w:szCs w:val="20"/>
          <w:lang w:val="en"/>
        </w:rPr>
        <w:t xml:space="preserve"> </w:t>
      </w:r>
      <w:r w:rsidRPr="00EF5BB6">
        <w:rPr>
          <w:rFonts w:ascii="Comic Sans MS" w:hAnsi="Comic Sans MS"/>
          <w:color w:val="000000"/>
          <w:sz w:val="20"/>
          <w:szCs w:val="20"/>
          <w:lang w:val="en"/>
        </w:rPr>
        <w:t>- Community Member</w:t>
      </w:r>
    </w:p>
    <w:p w:rsidR="0023790D" w:rsidRPr="00EF5BB6" w:rsidRDefault="0023790D" w:rsidP="0023790D">
      <w:pPr>
        <w:pStyle w:val="NormalWeb"/>
        <w:rPr>
          <w:rFonts w:ascii="Comic Sans MS" w:hAnsi="Comic Sans MS"/>
          <w:sz w:val="20"/>
          <w:szCs w:val="20"/>
          <w:lang w:val="en"/>
        </w:rPr>
      </w:pPr>
      <w:r w:rsidRPr="00EF5BB6">
        <w:rPr>
          <w:rFonts w:ascii="Comic Sans MS" w:hAnsi="Comic Sans MS"/>
          <w:color w:val="000000"/>
          <w:sz w:val="20"/>
          <w:szCs w:val="20"/>
          <w:lang w:val="en"/>
        </w:rPr>
        <w:t xml:space="preserve">Paul </w:t>
      </w:r>
      <w:proofErr w:type="spellStart"/>
      <w:r w:rsidRPr="00EF5BB6">
        <w:rPr>
          <w:rFonts w:ascii="Comic Sans MS" w:hAnsi="Comic Sans MS"/>
          <w:color w:val="000000"/>
          <w:sz w:val="20"/>
          <w:szCs w:val="20"/>
          <w:lang w:val="en"/>
        </w:rPr>
        <w:t>Egginton</w:t>
      </w:r>
      <w:proofErr w:type="spellEnd"/>
      <w:r w:rsidRPr="00EF5BB6">
        <w:rPr>
          <w:rFonts w:ascii="Comic Sans MS" w:hAnsi="Comic Sans MS"/>
          <w:color w:val="000000"/>
          <w:sz w:val="20"/>
          <w:szCs w:val="20"/>
          <w:lang w:val="en"/>
        </w:rPr>
        <w:t xml:space="preserve"> – Community Member</w:t>
      </w:r>
      <w:bookmarkStart w:id="0" w:name="_GoBack"/>
      <w:bookmarkEnd w:id="0"/>
    </w:p>
    <w:p w:rsidR="00330112" w:rsidRPr="00EF5BB6" w:rsidRDefault="00330112">
      <w:pPr>
        <w:rPr>
          <w:sz w:val="20"/>
          <w:szCs w:val="20"/>
        </w:rPr>
      </w:pPr>
    </w:p>
    <w:sectPr w:rsidR="00330112" w:rsidRPr="00EF5B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90D"/>
    <w:rsid w:val="0023790D"/>
    <w:rsid w:val="00330112"/>
    <w:rsid w:val="006D72CD"/>
    <w:rsid w:val="00CD0563"/>
    <w:rsid w:val="00EF5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790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790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10566">
      <w:bodyDiv w:val="1"/>
      <w:marLeft w:val="0"/>
      <w:marRight w:val="0"/>
      <w:marTop w:val="0"/>
      <w:marBottom w:val="0"/>
      <w:divBdr>
        <w:top w:val="none" w:sz="0" w:space="0" w:color="auto"/>
        <w:left w:val="none" w:sz="0" w:space="0" w:color="auto"/>
        <w:bottom w:val="none" w:sz="0" w:space="0" w:color="auto"/>
        <w:right w:val="none" w:sz="0" w:space="0" w:color="auto"/>
      </w:divBdr>
      <w:divsChild>
        <w:div w:id="686298719">
          <w:marLeft w:val="0"/>
          <w:marRight w:val="0"/>
          <w:marTop w:val="0"/>
          <w:marBottom w:val="0"/>
          <w:divBdr>
            <w:top w:val="none" w:sz="0" w:space="0" w:color="auto"/>
            <w:left w:val="none" w:sz="0" w:space="0" w:color="auto"/>
            <w:bottom w:val="none" w:sz="0" w:space="0" w:color="auto"/>
            <w:right w:val="none" w:sz="0" w:space="0" w:color="auto"/>
          </w:divBdr>
          <w:divsChild>
            <w:div w:id="357464520">
              <w:marLeft w:val="0"/>
              <w:marRight w:val="0"/>
              <w:marTop w:val="0"/>
              <w:marBottom w:val="0"/>
              <w:divBdr>
                <w:top w:val="none" w:sz="0" w:space="0" w:color="auto"/>
                <w:left w:val="none" w:sz="0" w:space="0" w:color="auto"/>
                <w:bottom w:val="none" w:sz="0" w:space="0" w:color="auto"/>
                <w:right w:val="none" w:sz="0" w:space="0" w:color="auto"/>
              </w:divBdr>
              <w:divsChild>
                <w:div w:id="1243032086">
                  <w:marLeft w:val="0"/>
                  <w:marRight w:val="0"/>
                  <w:marTop w:val="0"/>
                  <w:marBottom w:val="0"/>
                  <w:divBdr>
                    <w:top w:val="none" w:sz="0" w:space="0" w:color="auto"/>
                    <w:left w:val="none" w:sz="0" w:space="0" w:color="auto"/>
                    <w:bottom w:val="none" w:sz="0" w:space="0" w:color="auto"/>
                    <w:right w:val="none" w:sz="0" w:space="0" w:color="auto"/>
                  </w:divBdr>
                  <w:divsChild>
                    <w:div w:id="45644634">
                      <w:marLeft w:val="0"/>
                      <w:marRight w:val="0"/>
                      <w:marTop w:val="0"/>
                      <w:marBottom w:val="0"/>
                      <w:divBdr>
                        <w:top w:val="none" w:sz="0" w:space="0" w:color="auto"/>
                        <w:left w:val="none" w:sz="0" w:space="0" w:color="auto"/>
                        <w:bottom w:val="none" w:sz="0" w:space="0" w:color="auto"/>
                        <w:right w:val="none" w:sz="0" w:space="0" w:color="auto"/>
                      </w:divBdr>
                      <w:divsChild>
                        <w:div w:id="544950360">
                          <w:marLeft w:val="0"/>
                          <w:marRight w:val="0"/>
                          <w:marTop w:val="0"/>
                          <w:marBottom w:val="0"/>
                          <w:divBdr>
                            <w:top w:val="none" w:sz="0" w:space="0" w:color="auto"/>
                            <w:left w:val="none" w:sz="0" w:space="0" w:color="auto"/>
                            <w:bottom w:val="none" w:sz="0" w:space="0" w:color="auto"/>
                            <w:right w:val="none" w:sz="0" w:space="0" w:color="auto"/>
                          </w:divBdr>
                          <w:divsChild>
                            <w:div w:id="531646707">
                              <w:marLeft w:val="0"/>
                              <w:marRight w:val="0"/>
                              <w:marTop w:val="0"/>
                              <w:marBottom w:val="0"/>
                              <w:divBdr>
                                <w:top w:val="none" w:sz="0" w:space="0" w:color="auto"/>
                                <w:left w:val="none" w:sz="0" w:space="0" w:color="auto"/>
                                <w:bottom w:val="none" w:sz="0" w:space="0" w:color="auto"/>
                                <w:right w:val="none" w:sz="0" w:space="0" w:color="auto"/>
                              </w:divBdr>
                              <w:divsChild>
                                <w:div w:id="61409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5026166">
      <w:bodyDiv w:val="1"/>
      <w:marLeft w:val="0"/>
      <w:marRight w:val="0"/>
      <w:marTop w:val="0"/>
      <w:marBottom w:val="0"/>
      <w:divBdr>
        <w:top w:val="none" w:sz="0" w:space="0" w:color="auto"/>
        <w:left w:val="none" w:sz="0" w:space="0" w:color="auto"/>
        <w:bottom w:val="none" w:sz="0" w:space="0" w:color="auto"/>
        <w:right w:val="none" w:sz="0" w:space="0" w:color="auto"/>
      </w:divBdr>
      <w:divsChild>
        <w:div w:id="1400135816">
          <w:marLeft w:val="0"/>
          <w:marRight w:val="0"/>
          <w:marTop w:val="0"/>
          <w:marBottom w:val="0"/>
          <w:divBdr>
            <w:top w:val="none" w:sz="0" w:space="0" w:color="auto"/>
            <w:left w:val="none" w:sz="0" w:space="0" w:color="auto"/>
            <w:bottom w:val="none" w:sz="0" w:space="0" w:color="auto"/>
            <w:right w:val="none" w:sz="0" w:space="0" w:color="auto"/>
          </w:divBdr>
          <w:divsChild>
            <w:div w:id="777525245">
              <w:marLeft w:val="0"/>
              <w:marRight w:val="0"/>
              <w:marTop w:val="0"/>
              <w:marBottom w:val="0"/>
              <w:divBdr>
                <w:top w:val="none" w:sz="0" w:space="0" w:color="auto"/>
                <w:left w:val="none" w:sz="0" w:space="0" w:color="auto"/>
                <w:bottom w:val="none" w:sz="0" w:space="0" w:color="auto"/>
                <w:right w:val="none" w:sz="0" w:space="0" w:color="auto"/>
              </w:divBdr>
              <w:divsChild>
                <w:div w:id="1017270506">
                  <w:marLeft w:val="0"/>
                  <w:marRight w:val="0"/>
                  <w:marTop w:val="0"/>
                  <w:marBottom w:val="0"/>
                  <w:divBdr>
                    <w:top w:val="none" w:sz="0" w:space="0" w:color="auto"/>
                    <w:left w:val="none" w:sz="0" w:space="0" w:color="auto"/>
                    <w:bottom w:val="none" w:sz="0" w:space="0" w:color="auto"/>
                    <w:right w:val="none" w:sz="0" w:space="0" w:color="auto"/>
                  </w:divBdr>
                  <w:divsChild>
                    <w:div w:id="515965427">
                      <w:marLeft w:val="0"/>
                      <w:marRight w:val="0"/>
                      <w:marTop w:val="0"/>
                      <w:marBottom w:val="0"/>
                      <w:divBdr>
                        <w:top w:val="none" w:sz="0" w:space="0" w:color="auto"/>
                        <w:left w:val="none" w:sz="0" w:space="0" w:color="auto"/>
                        <w:bottom w:val="none" w:sz="0" w:space="0" w:color="auto"/>
                        <w:right w:val="none" w:sz="0" w:space="0" w:color="auto"/>
                      </w:divBdr>
                      <w:divsChild>
                        <w:div w:id="811287888">
                          <w:marLeft w:val="0"/>
                          <w:marRight w:val="0"/>
                          <w:marTop w:val="0"/>
                          <w:marBottom w:val="0"/>
                          <w:divBdr>
                            <w:top w:val="none" w:sz="0" w:space="0" w:color="auto"/>
                            <w:left w:val="none" w:sz="0" w:space="0" w:color="auto"/>
                            <w:bottom w:val="none" w:sz="0" w:space="0" w:color="auto"/>
                            <w:right w:val="none" w:sz="0" w:space="0" w:color="auto"/>
                          </w:divBdr>
                          <w:divsChild>
                            <w:div w:id="195867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Vourlou</dc:creator>
  <cp:lastModifiedBy>J Vourlou</cp:lastModifiedBy>
  <cp:revision>2</cp:revision>
  <dcterms:created xsi:type="dcterms:W3CDTF">2017-06-22T10:46:00Z</dcterms:created>
  <dcterms:modified xsi:type="dcterms:W3CDTF">2017-06-22T12:55:00Z</dcterms:modified>
</cp:coreProperties>
</file>