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6F0C2A" w14:textId="76A1BB3F" w:rsidR="00A2656C" w:rsidRDefault="00A2656C"/>
    <w:tbl>
      <w:tblPr>
        <w:tblpPr w:leftFromText="180" w:rightFromText="180" w:vertAnchor="text" w:tblpY="1"/>
        <w:tblOverlap w:val="never"/>
        <w:tblW w:w="139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64"/>
        <w:gridCol w:w="2149"/>
        <w:gridCol w:w="2145"/>
        <w:gridCol w:w="2149"/>
        <w:gridCol w:w="2145"/>
        <w:gridCol w:w="2145"/>
        <w:gridCol w:w="2145"/>
      </w:tblGrid>
      <w:tr w:rsidR="00A2656C" w:rsidRPr="00AC5084" w14:paraId="7FC0DFE0" w14:textId="77777777" w:rsidTr="00767672">
        <w:trPr>
          <w:trHeight w:val="705"/>
        </w:trPr>
        <w:tc>
          <w:tcPr>
            <w:tcW w:w="801" w:type="dxa"/>
            <w:tcBorders>
              <w:top w:val="single" w:sz="6" w:space="0" w:color="auto"/>
              <w:left w:val="single" w:sz="6" w:space="0" w:color="auto"/>
              <w:bottom w:val="single" w:sz="6" w:space="0" w:color="auto"/>
              <w:right w:val="single" w:sz="6" w:space="0" w:color="auto"/>
            </w:tcBorders>
            <w:shd w:val="clear" w:color="auto" w:fill="auto"/>
            <w:vAlign w:val="center"/>
          </w:tcPr>
          <w:p w14:paraId="3F2CB9FA" w14:textId="77777777" w:rsidR="00A2656C" w:rsidRPr="00AC5084" w:rsidRDefault="00A2656C" w:rsidP="00767672">
            <w:pPr>
              <w:spacing w:after="0" w:line="240" w:lineRule="auto"/>
              <w:ind w:left="105" w:right="105"/>
              <w:jc w:val="center"/>
              <w:textAlignment w:val="baseline"/>
              <w:rPr>
                <w:rFonts w:ascii="Kinetic Letters" w:eastAsia="Times New Roman" w:hAnsi="Kinetic Letters" w:cs="Segoe UI"/>
                <w:b/>
                <w:bCs/>
                <w:sz w:val="24"/>
                <w:szCs w:val="24"/>
                <w:lang w:eastAsia="en-GB"/>
              </w:rPr>
            </w:pPr>
          </w:p>
        </w:tc>
        <w:tc>
          <w:tcPr>
            <w:tcW w:w="13141" w:type="dxa"/>
            <w:gridSpan w:val="6"/>
            <w:tcBorders>
              <w:top w:val="single" w:sz="6" w:space="0" w:color="auto"/>
              <w:left w:val="single" w:sz="6" w:space="0" w:color="auto"/>
              <w:bottom w:val="single" w:sz="6" w:space="0" w:color="auto"/>
              <w:right w:val="single" w:sz="6" w:space="0" w:color="auto"/>
            </w:tcBorders>
            <w:shd w:val="clear" w:color="auto" w:fill="auto"/>
          </w:tcPr>
          <w:p w14:paraId="198AE005" w14:textId="6649A00B" w:rsidR="00A2656C" w:rsidRPr="00AC5084" w:rsidRDefault="00A2656C" w:rsidP="00767672">
            <w:pPr>
              <w:spacing w:after="0" w:line="240" w:lineRule="auto"/>
              <w:textAlignment w:val="baseline"/>
              <w:rPr>
                <w:rFonts w:ascii="Kinetic Letters" w:eastAsia="Times New Roman" w:hAnsi="Kinetic Letters" w:cs="Segoe UI"/>
                <w:b/>
                <w:bCs/>
                <w:color w:val="000000"/>
                <w:sz w:val="24"/>
                <w:szCs w:val="24"/>
                <w:u w:val="single"/>
                <w:lang w:eastAsia="en-GB"/>
              </w:rPr>
            </w:pPr>
            <w:r>
              <w:rPr>
                <w:rFonts w:ascii="Kinetic Letters" w:eastAsia="Times New Roman" w:hAnsi="Kinetic Letters" w:cs="Segoe UI"/>
                <w:b/>
                <w:bCs/>
                <w:color w:val="000000"/>
                <w:sz w:val="24"/>
                <w:szCs w:val="24"/>
                <w:u w:val="single"/>
                <w:lang w:eastAsia="en-GB"/>
              </w:rPr>
              <w:t>MFL - Spanish</w:t>
            </w:r>
          </w:p>
        </w:tc>
      </w:tr>
      <w:tr w:rsidR="00A2656C" w:rsidRPr="00AC5084" w14:paraId="7141C721" w14:textId="77777777" w:rsidTr="00767672">
        <w:trPr>
          <w:trHeight w:val="705"/>
        </w:trPr>
        <w:tc>
          <w:tcPr>
            <w:tcW w:w="80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FDE0D52" w14:textId="288CA943" w:rsidR="00AC5084" w:rsidRPr="00AC5084" w:rsidRDefault="00A2656C" w:rsidP="00767672">
            <w:pPr>
              <w:spacing w:after="0" w:line="240" w:lineRule="auto"/>
              <w:ind w:left="105" w:right="105"/>
              <w:jc w:val="center"/>
              <w:textAlignment w:val="baseline"/>
              <w:rPr>
                <w:rFonts w:ascii="Segoe UI" w:eastAsia="Times New Roman" w:hAnsi="Segoe UI" w:cs="Segoe UI"/>
                <w:sz w:val="18"/>
                <w:szCs w:val="18"/>
                <w:lang w:eastAsia="en-GB"/>
              </w:rPr>
            </w:pPr>
            <w:r>
              <w:rPr>
                <w:rFonts w:ascii="Kinetic Letters" w:eastAsia="Times New Roman" w:hAnsi="Kinetic Letters" w:cs="Segoe UI"/>
                <w:b/>
                <w:bCs/>
                <w:sz w:val="24"/>
                <w:szCs w:val="24"/>
                <w:lang w:eastAsia="en-GB"/>
              </w:rPr>
              <w:t>Autumn 1</w:t>
            </w:r>
            <w:r w:rsidR="00AC5084" w:rsidRPr="00AC5084">
              <w:rPr>
                <w:rFonts w:ascii="Calibri" w:eastAsia="Times New Roman" w:hAnsi="Calibri" w:cs="Calibri"/>
                <w:sz w:val="24"/>
                <w:szCs w:val="24"/>
                <w:lang w:eastAsia="en-GB"/>
              </w:rPr>
              <w:t> </w:t>
            </w:r>
          </w:p>
        </w:tc>
        <w:tc>
          <w:tcPr>
            <w:tcW w:w="2191" w:type="dxa"/>
            <w:tcBorders>
              <w:top w:val="single" w:sz="6" w:space="0" w:color="auto"/>
              <w:left w:val="single" w:sz="6" w:space="0" w:color="auto"/>
              <w:bottom w:val="single" w:sz="6" w:space="0" w:color="auto"/>
              <w:right w:val="single" w:sz="6" w:space="0" w:color="auto"/>
            </w:tcBorders>
            <w:shd w:val="clear" w:color="auto" w:fill="auto"/>
            <w:hideMark/>
          </w:tcPr>
          <w:p w14:paraId="04B1F7FB" w14:textId="199AF6D3" w:rsidR="00AC5084" w:rsidRPr="00AC5084" w:rsidRDefault="00AC5084"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color w:val="000000"/>
                <w:sz w:val="24"/>
                <w:szCs w:val="24"/>
                <w:u w:val="single"/>
                <w:lang w:eastAsia="en-GB"/>
              </w:rPr>
              <w:t>Unit</w:t>
            </w:r>
            <w:proofErr w:type="gramStart"/>
            <w:r w:rsidRPr="00AC5084">
              <w:rPr>
                <w:rFonts w:ascii="Kinetic Letters" w:eastAsia="Times New Roman" w:hAnsi="Kinetic Letters" w:cs="Segoe UI"/>
                <w:b/>
                <w:bCs/>
                <w:color w:val="000000"/>
                <w:sz w:val="24"/>
                <w:szCs w:val="24"/>
                <w:u w:val="single"/>
                <w:lang w:eastAsia="en-GB"/>
              </w:rPr>
              <w:t xml:space="preserve">: </w:t>
            </w:r>
            <w:r w:rsidR="0093479F">
              <w:rPr>
                <w:rFonts w:ascii="Kinetic Letters" w:eastAsia="Times New Roman" w:hAnsi="Kinetic Letters" w:cs="Segoe UI"/>
                <w:b/>
                <w:bCs/>
                <w:color w:val="000000"/>
                <w:sz w:val="24"/>
                <w:szCs w:val="24"/>
                <w:u w:val="single"/>
                <w:lang w:eastAsia="en-GB"/>
              </w:rPr>
              <w:t>:</w:t>
            </w:r>
            <w:proofErr w:type="gramEnd"/>
            <w:r>
              <w:rPr>
                <w:rFonts w:ascii="Kinetic Letters" w:eastAsia="Times New Roman" w:hAnsi="Kinetic Letters" w:cs="Segoe UI"/>
                <w:b/>
                <w:bCs/>
                <w:color w:val="000000"/>
                <w:sz w:val="24"/>
                <w:szCs w:val="24"/>
                <w:u w:val="single"/>
                <w:lang w:eastAsia="en-GB"/>
              </w:rPr>
              <w:t xml:space="preserve"> </w:t>
            </w:r>
            <w:r>
              <w:rPr>
                <w:rFonts w:ascii="Courier New" w:eastAsia="Times New Roman" w:hAnsi="Courier New" w:cs="Courier New"/>
                <w:b/>
                <w:bCs/>
                <w:color w:val="000000"/>
                <w:sz w:val="24"/>
                <w:szCs w:val="24"/>
                <w:u w:val="single"/>
                <w:lang w:eastAsia="en-GB"/>
              </w:rPr>
              <w:t>–</w:t>
            </w:r>
            <w:r>
              <w:rPr>
                <w:rFonts w:ascii="Kinetic Letters" w:eastAsia="Times New Roman" w:hAnsi="Kinetic Letters" w:cs="Segoe UI"/>
                <w:b/>
                <w:bCs/>
                <w:color w:val="000000"/>
                <w:sz w:val="24"/>
                <w:szCs w:val="24"/>
                <w:u w:val="single"/>
                <w:lang w:eastAsia="en-GB"/>
              </w:rPr>
              <w:t xml:space="preserve"> Meet and Greet</w:t>
            </w:r>
          </w:p>
          <w:p w14:paraId="3A830EF5" w14:textId="77777777" w:rsidR="00AC5084" w:rsidRPr="00AC5084" w:rsidRDefault="00AC5084"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50E19E60" w14:textId="5ED78EBB" w:rsidR="00AC5084" w:rsidRPr="00AC5084" w:rsidRDefault="00AC5084"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color w:val="000000"/>
                <w:sz w:val="24"/>
                <w:szCs w:val="24"/>
                <w:u w:val="single"/>
                <w:lang w:eastAsia="en-GB"/>
              </w:rPr>
              <w:t xml:space="preserve">Lesson: </w:t>
            </w:r>
            <w:r>
              <w:rPr>
                <w:rFonts w:ascii="Kinetic Letters" w:eastAsia="Times New Roman" w:hAnsi="Kinetic Letters" w:cs="Segoe UI"/>
                <w:color w:val="000000"/>
                <w:sz w:val="24"/>
                <w:szCs w:val="24"/>
                <w:u w:val="single"/>
                <w:lang w:eastAsia="en-GB"/>
              </w:rPr>
              <w:t>Hello!</w:t>
            </w:r>
          </w:p>
          <w:p w14:paraId="7A85ACC0" w14:textId="77777777" w:rsidR="00AC5084" w:rsidRPr="00AC5084" w:rsidRDefault="00AC5084"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16BE6D94" w14:textId="0B172D05" w:rsidR="00AC5084" w:rsidRPr="00AC5084" w:rsidRDefault="00AC5084"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sz w:val="24"/>
                <w:szCs w:val="24"/>
                <w:u w:val="single"/>
                <w:lang w:eastAsia="en-GB"/>
              </w:rPr>
              <w:t>NC Link</w:t>
            </w:r>
            <w:r>
              <w:rPr>
                <w:rFonts w:ascii="Kinetic Letters" w:eastAsia="Times New Roman" w:hAnsi="Kinetic Letters" w:cs="Segoe UI"/>
                <w:b/>
                <w:bCs/>
                <w:sz w:val="24"/>
                <w:szCs w:val="24"/>
                <w:u w:val="single"/>
                <w:lang w:eastAsia="en-GB"/>
              </w:rPr>
              <w:t xml:space="preserve"> and skills</w:t>
            </w:r>
          </w:p>
          <w:p w14:paraId="6D6ADFD3" w14:textId="77777777" w:rsidR="00AC5084" w:rsidRDefault="00AC5084" w:rsidP="00767672">
            <w:pPr>
              <w:pStyle w:val="Pa9"/>
              <w:spacing w:before="40"/>
              <w:rPr>
                <w:rFonts w:cs="Tuffy"/>
                <w:color w:val="000000"/>
                <w:sz w:val="18"/>
                <w:szCs w:val="18"/>
              </w:rPr>
            </w:pPr>
            <w:r>
              <w:rPr>
                <w:rFonts w:cs="Tuffy"/>
                <w:color w:val="000000"/>
                <w:sz w:val="18"/>
                <w:szCs w:val="18"/>
              </w:rPr>
              <w:t xml:space="preserve">Engage in conversations, </w:t>
            </w:r>
            <w:proofErr w:type="gramStart"/>
            <w:r>
              <w:rPr>
                <w:rFonts w:cs="Tuffy"/>
                <w:color w:val="000000"/>
                <w:sz w:val="18"/>
                <w:szCs w:val="18"/>
              </w:rPr>
              <w:t>ask</w:t>
            </w:r>
            <w:proofErr w:type="gramEnd"/>
            <w:r>
              <w:rPr>
                <w:rFonts w:cs="Tuffy"/>
                <w:color w:val="000000"/>
                <w:sz w:val="18"/>
                <w:szCs w:val="18"/>
              </w:rPr>
              <w:t xml:space="preserve"> and answer questions in the context of greeting people. </w:t>
            </w:r>
          </w:p>
          <w:p w14:paraId="381999FD" w14:textId="77777777" w:rsidR="00AC5084" w:rsidRDefault="00AC5084" w:rsidP="00767672">
            <w:pPr>
              <w:pStyle w:val="Default"/>
              <w:numPr>
                <w:ilvl w:val="0"/>
                <w:numId w:val="1"/>
              </w:numPr>
              <w:rPr>
                <w:sz w:val="18"/>
                <w:szCs w:val="18"/>
              </w:rPr>
            </w:pPr>
            <w:r>
              <w:rPr>
                <w:sz w:val="18"/>
                <w:szCs w:val="18"/>
              </w:rPr>
              <w:t xml:space="preserve">To greet people in different ways. </w:t>
            </w:r>
          </w:p>
          <w:p w14:paraId="04508105" w14:textId="197F9619" w:rsidR="00AC5084" w:rsidRPr="00AC5084" w:rsidRDefault="00AC5084" w:rsidP="00767672">
            <w:pPr>
              <w:spacing w:after="0" w:line="240" w:lineRule="auto"/>
              <w:textAlignment w:val="baseline"/>
              <w:rPr>
                <w:rFonts w:ascii="Segoe UI" w:eastAsia="Times New Roman" w:hAnsi="Segoe UI" w:cs="Segoe UI"/>
                <w:sz w:val="18"/>
                <w:szCs w:val="18"/>
                <w:lang w:eastAsia="en-GB"/>
              </w:rPr>
            </w:pPr>
          </w:p>
        </w:tc>
        <w:tc>
          <w:tcPr>
            <w:tcW w:w="2190" w:type="dxa"/>
            <w:tcBorders>
              <w:top w:val="single" w:sz="6" w:space="0" w:color="auto"/>
              <w:left w:val="single" w:sz="6" w:space="0" w:color="auto"/>
              <w:bottom w:val="single" w:sz="6" w:space="0" w:color="auto"/>
              <w:right w:val="single" w:sz="6" w:space="0" w:color="auto"/>
            </w:tcBorders>
            <w:shd w:val="clear" w:color="auto" w:fill="auto"/>
            <w:hideMark/>
          </w:tcPr>
          <w:p w14:paraId="661D5065" w14:textId="1B362CF0" w:rsidR="00AC5084" w:rsidRPr="00AC5084" w:rsidRDefault="00AC5084"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color w:val="000000"/>
                <w:sz w:val="24"/>
                <w:szCs w:val="24"/>
                <w:u w:val="single"/>
                <w:lang w:eastAsia="en-GB"/>
              </w:rPr>
              <w:t>Unit</w:t>
            </w:r>
            <w:proofErr w:type="gramStart"/>
            <w:r w:rsidRPr="00AC5084">
              <w:rPr>
                <w:rFonts w:ascii="Kinetic Letters" w:eastAsia="Times New Roman" w:hAnsi="Kinetic Letters" w:cs="Segoe UI"/>
                <w:b/>
                <w:bCs/>
                <w:color w:val="000000"/>
                <w:sz w:val="24"/>
                <w:szCs w:val="24"/>
                <w:u w:val="single"/>
                <w:lang w:eastAsia="en-GB"/>
              </w:rPr>
              <w:t xml:space="preserve">: </w:t>
            </w:r>
            <w:r w:rsidR="0093479F">
              <w:rPr>
                <w:rFonts w:ascii="Kinetic Letters" w:eastAsia="Times New Roman" w:hAnsi="Kinetic Letters" w:cs="Segoe UI"/>
                <w:b/>
                <w:bCs/>
                <w:color w:val="000000"/>
                <w:sz w:val="24"/>
                <w:szCs w:val="24"/>
                <w:u w:val="single"/>
                <w:lang w:eastAsia="en-GB"/>
              </w:rPr>
              <w:t>:</w:t>
            </w:r>
            <w:proofErr w:type="gramEnd"/>
            <w:r>
              <w:rPr>
                <w:rFonts w:ascii="Kinetic Letters" w:eastAsia="Times New Roman" w:hAnsi="Kinetic Letters" w:cs="Segoe UI"/>
                <w:b/>
                <w:bCs/>
                <w:color w:val="000000"/>
                <w:sz w:val="24"/>
                <w:szCs w:val="24"/>
                <w:u w:val="single"/>
                <w:lang w:eastAsia="en-GB"/>
              </w:rPr>
              <w:t xml:space="preserve"> </w:t>
            </w:r>
            <w:r>
              <w:rPr>
                <w:rFonts w:ascii="Courier New" w:eastAsia="Times New Roman" w:hAnsi="Courier New" w:cs="Courier New"/>
                <w:b/>
                <w:bCs/>
                <w:color w:val="000000"/>
                <w:sz w:val="24"/>
                <w:szCs w:val="24"/>
                <w:u w:val="single"/>
                <w:lang w:eastAsia="en-GB"/>
              </w:rPr>
              <w:t>–</w:t>
            </w:r>
            <w:r>
              <w:rPr>
                <w:rFonts w:ascii="Kinetic Letters" w:eastAsia="Times New Roman" w:hAnsi="Kinetic Letters" w:cs="Segoe UI"/>
                <w:b/>
                <w:bCs/>
                <w:color w:val="000000"/>
                <w:sz w:val="24"/>
                <w:szCs w:val="24"/>
                <w:u w:val="single"/>
                <w:lang w:eastAsia="en-GB"/>
              </w:rPr>
              <w:t xml:space="preserve"> Meet and Greet</w:t>
            </w:r>
          </w:p>
          <w:p w14:paraId="01060D55" w14:textId="77777777" w:rsidR="00AC5084" w:rsidRPr="00AC5084" w:rsidRDefault="00AC5084"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603A37E4" w14:textId="305541EC" w:rsidR="00AC5084" w:rsidRPr="00AC5084" w:rsidRDefault="00AC5084"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color w:val="000000"/>
                <w:sz w:val="24"/>
                <w:szCs w:val="24"/>
                <w:u w:val="single"/>
                <w:lang w:eastAsia="en-GB"/>
              </w:rPr>
              <w:t xml:space="preserve">Lesson: </w:t>
            </w:r>
            <w:r w:rsidR="00A2656C">
              <w:rPr>
                <w:rFonts w:ascii="Kinetic Letters" w:eastAsia="Times New Roman" w:hAnsi="Kinetic Letters" w:cs="Segoe UI"/>
                <w:color w:val="000000"/>
                <w:sz w:val="24"/>
                <w:szCs w:val="24"/>
                <w:u w:val="single"/>
                <w:lang w:eastAsia="en-GB"/>
              </w:rPr>
              <w:t>What’s your name?</w:t>
            </w:r>
          </w:p>
          <w:p w14:paraId="347F00A5" w14:textId="77777777" w:rsidR="00AC5084" w:rsidRPr="00AC5084" w:rsidRDefault="00AC5084"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73981F4E" w14:textId="77777777" w:rsidR="00AC5084" w:rsidRDefault="00AC5084" w:rsidP="00767672">
            <w:pPr>
              <w:spacing w:after="0" w:line="240" w:lineRule="auto"/>
              <w:textAlignment w:val="baseline"/>
              <w:rPr>
                <w:rFonts w:ascii="Kinetic Letters" w:eastAsia="Times New Roman" w:hAnsi="Kinetic Letters" w:cs="Segoe UI"/>
                <w:b/>
                <w:bCs/>
                <w:sz w:val="24"/>
                <w:szCs w:val="24"/>
                <w:u w:val="single"/>
                <w:lang w:eastAsia="en-GB"/>
              </w:rPr>
            </w:pPr>
            <w:r w:rsidRPr="00AC5084">
              <w:rPr>
                <w:rFonts w:ascii="Kinetic Letters" w:eastAsia="Times New Roman" w:hAnsi="Kinetic Letters" w:cs="Segoe UI"/>
                <w:b/>
                <w:bCs/>
                <w:sz w:val="24"/>
                <w:szCs w:val="24"/>
                <w:u w:val="single"/>
                <w:lang w:eastAsia="en-GB"/>
              </w:rPr>
              <w:t>NC Link:</w:t>
            </w:r>
            <w:r>
              <w:rPr>
                <w:rFonts w:ascii="Kinetic Letters" w:eastAsia="Times New Roman" w:hAnsi="Kinetic Letters" w:cs="Segoe UI"/>
                <w:b/>
                <w:bCs/>
                <w:sz w:val="24"/>
                <w:szCs w:val="24"/>
                <w:u w:val="single"/>
                <w:lang w:eastAsia="en-GB"/>
              </w:rPr>
              <w:t xml:space="preserve"> and skills</w:t>
            </w:r>
          </w:p>
          <w:p w14:paraId="7FA23850" w14:textId="77777777" w:rsidR="00A2656C" w:rsidRDefault="00A2656C" w:rsidP="00767672">
            <w:pPr>
              <w:pStyle w:val="Pa9"/>
              <w:spacing w:before="40"/>
              <w:rPr>
                <w:rFonts w:cs="Tuffy"/>
                <w:color w:val="000000"/>
                <w:sz w:val="18"/>
                <w:szCs w:val="18"/>
              </w:rPr>
            </w:pPr>
            <w:r>
              <w:rPr>
                <w:rFonts w:cs="Tuffy"/>
                <w:color w:val="000000"/>
                <w:sz w:val="18"/>
                <w:szCs w:val="18"/>
              </w:rPr>
              <w:t xml:space="preserve">Engage in conversations, </w:t>
            </w:r>
            <w:proofErr w:type="gramStart"/>
            <w:r>
              <w:rPr>
                <w:rFonts w:cs="Tuffy"/>
                <w:color w:val="000000"/>
                <w:sz w:val="18"/>
                <w:szCs w:val="18"/>
              </w:rPr>
              <w:t>ask</w:t>
            </w:r>
            <w:proofErr w:type="gramEnd"/>
            <w:r>
              <w:rPr>
                <w:rFonts w:cs="Tuffy"/>
                <w:color w:val="000000"/>
                <w:sz w:val="18"/>
                <w:szCs w:val="18"/>
              </w:rPr>
              <w:t xml:space="preserve"> and answer questions in the context of introducing yourself. </w:t>
            </w:r>
          </w:p>
          <w:p w14:paraId="1C6A26F0" w14:textId="4790A5FD" w:rsidR="00A2656C" w:rsidRPr="00A2656C" w:rsidRDefault="00A2656C" w:rsidP="00767672">
            <w:pPr>
              <w:pStyle w:val="Default"/>
              <w:numPr>
                <w:ilvl w:val="0"/>
                <w:numId w:val="2"/>
              </w:numPr>
              <w:rPr>
                <w:sz w:val="18"/>
                <w:szCs w:val="18"/>
              </w:rPr>
            </w:pPr>
            <w:r>
              <w:rPr>
                <w:sz w:val="18"/>
                <w:szCs w:val="18"/>
              </w:rPr>
              <w:t xml:space="preserve">To exchange names in Spanish. </w:t>
            </w:r>
          </w:p>
        </w:tc>
        <w:tc>
          <w:tcPr>
            <w:tcW w:w="2190" w:type="dxa"/>
            <w:tcBorders>
              <w:top w:val="single" w:sz="6" w:space="0" w:color="auto"/>
              <w:left w:val="single" w:sz="6" w:space="0" w:color="auto"/>
              <w:bottom w:val="single" w:sz="6" w:space="0" w:color="auto"/>
              <w:right w:val="single" w:sz="6" w:space="0" w:color="auto"/>
            </w:tcBorders>
            <w:shd w:val="clear" w:color="auto" w:fill="auto"/>
            <w:hideMark/>
          </w:tcPr>
          <w:p w14:paraId="3EAF09D3" w14:textId="6764BEC9" w:rsidR="00AC5084" w:rsidRPr="00AC5084" w:rsidRDefault="00AC5084"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color w:val="000000"/>
                <w:sz w:val="24"/>
                <w:szCs w:val="24"/>
                <w:u w:val="single"/>
                <w:lang w:eastAsia="en-GB"/>
              </w:rPr>
              <w:t>Unit</w:t>
            </w:r>
            <w:proofErr w:type="gramStart"/>
            <w:r w:rsidRPr="00AC5084">
              <w:rPr>
                <w:rFonts w:ascii="Kinetic Letters" w:eastAsia="Times New Roman" w:hAnsi="Kinetic Letters" w:cs="Segoe UI"/>
                <w:b/>
                <w:bCs/>
                <w:color w:val="000000"/>
                <w:sz w:val="24"/>
                <w:szCs w:val="24"/>
                <w:u w:val="single"/>
                <w:lang w:eastAsia="en-GB"/>
              </w:rPr>
              <w:t xml:space="preserve">: </w:t>
            </w:r>
            <w:r w:rsidR="0093479F">
              <w:rPr>
                <w:rFonts w:ascii="Kinetic Letters" w:eastAsia="Times New Roman" w:hAnsi="Kinetic Letters" w:cs="Segoe UI"/>
                <w:b/>
                <w:bCs/>
                <w:color w:val="000000"/>
                <w:sz w:val="24"/>
                <w:szCs w:val="24"/>
                <w:u w:val="single"/>
                <w:lang w:eastAsia="en-GB"/>
              </w:rPr>
              <w:t>:</w:t>
            </w:r>
            <w:proofErr w:type="gramEnd"/>
            <w:r>
              <w:rPr>
                <w:rFonts w:ascii="Kinetic Letters" w:eastAsia="Times New Roman" w:hAnsi="Kinetic Letters" w:cs="Segoe UI"/>
                <w:b/>
                <w:bCs/>
                <w:color w:val="000000"/>
                <w:sz w:val="24"/>
                <w:szCs w:val="24"/>
                <w:u w:val="single"/>
                <w:lang w:eastAsia="en-GB"/>
              </w:rPr>
              <w:t xml:space="preserve"> </w:t>
            </w:r>
            <w:r>
              <w:rPr>
                <w:rFonts w:ascii="Courier New" w:eastAsia="Times New Roman" w:hAnsi="Courier New" w:cs="Courier New"/>
                <w:b/>
                <w:bCs/>
                <w:color w:val="000000"/>
                <w:sz w:val="24"/>
                <w:szCs w:val="24"/>
                <w:u w:val="single"/>
                <w:lang w:eastAsia="en-GB"/>
              </w:rPr>
              <w:t>–</w:t>
            </w:r>
            <w:r>
              <w:rPr>
                <w:rFonts w:ascii="Kinetic Letters" w:eastAsia="Times New Roman" w:hAnsi="Kinetic Letters" w:cs="Segoe UI"/>
                <w:b/>
                <w:bCs/>
                <w:color w:val="000000"/>
                <w:sz w:val="24"/>
                <w:szCs w:val="24"/>
                <w:u w:val="single"/>
                <w:lang w:eastAsia="en-GB"/>
              </w:rPr>
              <w:t xml:space="preserve"> Meet and Greet</w:t>
            </w:r>
            <w:r w:rsidRPr="00AC5084">
              <w:rPr>
                <w:rFonts w:ascii="Calibri" w:eastAsia="Times New Roman" w:hAnsi="Calibri" w:cs="Calibri"/>
                <w:color w:val="000000"/>
                <w:sz w:val="24"/>
                <w:szCs w:val="24"/>
                <w:lang w:eastAsia="en-GB"/>
              </w:rPr>
              <w:t> </w:t>
            </w:r>
          </w:p>
          <w:p w14:paraId="5C18B2B3" w14:textId="2B62A7F9" w:rsidR="00AC5084" w:rsidRPr="00AC5084" w:rsidRDefault="00AC5084"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color w:val="000000"/>
                <w:sz w:val="24"/>
                <w:szCs w:val="24"/>
                <w:u w:val="single"/>
                <w:lang w:eastAsia="en-GB"/>
              </w:rPr>
              <w:t xml:space="preserve">Lesson: </w:t>
            </w:r>
            <w:r w:rsidR="00A2656C">
              <w:rPr>
                <w:rFonts w:ascii="Kinetic Letters" w:eastAsia="Times New Roman" w:hAnsi="Kinetic Letters" w:cs="Segoe UI"/>
                <w:color w:val="000000"/>
                <w:sz w:val="24"/>
                <w:szCs w:val="24"/>
                <w:u w:val="single"/>
                <w:lang w:eastAsia="en-GB"/>
              </w:rPr>
              <w:t>How are you?</w:t>
            </w:r>
          </w:p>
          <w:p w14:paraId="3A8C6F12" w14:textId="77777777" w:rsidR="00AC5084" w:rsidRPr="00AC5084" w:rsidRDefault="00AC5084"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625471AB" w14:textId="77777777" w:rsidR="00AC5084" w:rsidRDefault="00AC5084" w:rsidP="00767672">
            <w:pPr>
              <w:spacing w:after="0" w:line="240" w:lineRule="auto"/>
              <w:textAlignment w:val="baseline"/>
              <w:rPr>
                <w:rFonts w:ascii="Kinetic Letters" w:eastAsia="Times New Roman" w:hAnsi="Kinetic Letters" w:cs="Segoe UI"/>
                <w:b/>
                <w:bCs/>
                <w:sz w:val="24"/>
                <w:szCs w:val="24"/>
                <w:u w:val="single"/>
                <w:lang w:eastAsia="en-GB"/>
              </w:rPr>
            </w:pPr>
            <w:r w:rsidRPr="00AC5084">
              <w:rPr>
                <w:rFonts w:ascii="Kinetic Letters" w:eastAsia="Times New Roman" w:hAnsi="Kinetic Letters" w:cs="Segoe UI"/>
                <w:b/>
                <w:bCs/>
                <w:sz w:val="24"/>
                <w:szCs w:val="24"/>
                <w:u w:val="single"/>
                <w:lang w:eastAsia="en-GB"/>
              </w:rPr>
              <w:t>NC Link:</w:t>
            </w:r>
            <w:r>
              <w:rPr>
                <w:rFonts w:ascii="Kinetic Letters" w:eastAsia="Times New Roman" w:hAnsi="Kinetic Letters" w:cs="Segoe UI"/>
                <w:b/>
                <w:bCs/>
                <w:sz w:val="24"/>
                <w:szCs w:val="24"/>
                <w:u w:val="single"/>
                <w:lang w:eastAsia="en-GB"/>
              </w:rPr>
              <w:t xml:space="preserve"> and skills</w:t>
            </w:r>
          </w:p>
          <w:p w14:paraId="407081B1" w14:textId="77777777" w:rsidR="00A2656C" w:rsidRDefault="00A2656C" w:rsidP="00767672">
            <w:pPr>
              <w:pStyle w:val="Pa9"/>
              <w:spacing w:before="40"/>
              <w:rPr>
                <w:rFonts w:cs="Tuffy"/>
                <w:color w:val="000000"/>
                <w:sz w:val="18"/>
                <w:szCs w:val="18"/>
              </w:rPr>
            </w:pPr>
            <w:r>
              <w:rPr>
                <w:rFonts w:cs="Tuffy"/>
                <w:color w:val="000000"/>
                <w:sz w:val="18"/>
                <w:szCs w:val="18"/>
              </w:rPr>
              <w:t xml:space="preserve">Listen attentively to spoken language and show understanding by joining in and responding. Engage in conversations, </w:t>
            </w:r>
            <w:proofErr w:type="gramStart"/>
            <w:r>
              <w:rPr>
                <w:rFonts w:cs="Tuffy"/>
                <w:color w:val="000000"/>
                <w:sz w:val="18"/>
                <w:szCs w:val="18"/>
              </w:rPr>
              <w:t>ask</w:t>
            </w:r>
            <w:proofErr w:type="gramEnd"/>
            <w:r>
              <w:rPr>
                <w:rFonts w:cs="Tuffy"/>
                <w:color w:val="000000"/>
                <w:sz w:val="18"/>
                <w:szCs w:val="18"/>
              </w:rPr>
              <w:t xml:space="preserve"> and answer questions in the context of talking about how you are. </w:t>
            </w:r>
          </w:p>
          <w:p w14:paraId="3EA055D1" w14:textId="240EDF52" w:rsidR="00A2656C" w:rsidRPr="00A2656C" w:rsidRDefault="00A2656C" w:rsidP="00767672">
            <w:pPr>
              <w:pStyle w:val="Default"/>
              <w:numPr>
                <w:ilvl w:val="0"/>
                <w:numId w:val="3"/>
              </w:numPr>
              <w:rPr>
                <w:sz w:val="18"/>
                <w:szCs w:val="18"/>
              </w:rPr>
            </w:pPr>
            <w:r>
              <w:rPr>
                <w:sz w:val="18"/>
                <w:szCs w:val="18"/>
              </w:rPr>
              <w:t xml:space="preserve">To discuss how I am feeling. </w:t>
            </w:r>
          </w:p>
        </w:tc>
        <w:tc>
          <w:tcPr>
            <w:tcW w:w="2190" w:type="dxa"/>
            <w:tcBorders>
              <w:top w:val="single" w:sz="6" w:space="0" w:color="auto"/>
              <w:left w:val="single" w:sz="6" w:space="0" w:color="auto"/>
              <w:bottom w:val="single" w:sz="6" w:space="0" w:color="auto"/>
              <w:right w:val="single" w:sz="6" w:space="0" w:color="auto"/>
            </w:tcBorders>
            <w:shd w:val="clear" w:color="auto" w:fill="auto"/>
            <w:hideMark/>
          </w:tcPr>
          <w:p w14:paraId="135E4C56" w14:textId="2FE9D6B1" w:rsidR="00AC5084" w:rsidRPr="00AC5084" w:rsidRDefault="00AC5084"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color w:val="000000"/>
                <w:sz w:val="24"/>
                <w:szCs w:val="24"/>
                <w:u w:val="single"/>
                <w:lang w:eastAsia="en-GB"/>
              </w:rPr>
              <w:t>Unit</w:t>
            </w:r>
            <w:proofErr w:type="gramStart"/>
            <w:r w:rsidRPr="00AC5084">
              <w:rPr>
                <w:rFonts w:ascii="Kinetic Letters" w:eastAsia="Times New Roman" w:hAnsi="Kinetic Letters" w:cs="Segoe UI"/>
                <w:b/>
                <w:bCs/>
                <w:color w:val="000000"/>
                <w:sz w:val="24"/>
                <w:szCs w:val="24"/>
                <w:u w:val="single"/>
                <w:lang w:eastAsia="en-GB"/>
              </w:rPr>
              <w:t xml:space="preserve">: </w:t>
            </w:r>
            <w:r w:rsidR="0093479F">
              <w:rPr>
                <w:rFonts w:ascii="Kinetic Letters" w:eastAsia="Times New Roman" w:hAnsi="Kinetic Letters" w:cs="Segoe UI"/>
                <w:b/>
                <w:bCs/>
                <w:color w:val="000000"/>
                <w:sz w:val="24"/>
                <w:szCs w:val="24"/>
                <w:u w:val="single"/>
                <w:lang w:eastAsia="en-GB"/>
              </w:rPr>
              <w:t>:</w:t>
            </w:r>
            <w:proofErr w:type="gramEnd"/>
            <w:r>
              <w:rPr>
                <w:rFonts w:ascii="Kinetic Letters" w:eastAsia="Times New Roman" w:hAnsi="Kinetic Letters" w:cs="Segoe UI"/>
                <w:b/>
                <w:bCs/>
                <w:color w:val="000000"/>
                <w:sz w:val="24"/>
                <w:szCs w:val="24"/>
                <w:u w:val="single"/>
                <w:lang w:eastAsia="en-GB"/>
              </w:rPr>
              <w:t xml:space="preserve"> </w:t>
            </w:r>
            <w:r>
              <w:rPr>
                <w:rFonts w:ascii="Courier New" w:eastAsia="Times New Roman" w:hAnsi="Courier New" w:cs="Courier New"/>
                <w:b/>
                <w:bCs/>
                <w:color w:val="000000"/>
                <w:sz w:val="24"/>
                <w:szCs w:val="24"/>
                <w:u w:val="single"/>
                <w:lang w:eastAsia="en-GB"/>
              </w:rPr>
              <w:t>–</w:t>
            </w:r>
            <w:r>
              <w:rPr>
                <w:rFonts w:ascii="Kinetic Letters" w:eastAsia="Times New Roman" w:hAnsi="Kinetic Letters" w:cs="Segoe UI"/>
                <w:b/>
                <w:bCs/>
                <w:color w:val="000000"/>
                <w:sz w:val="24"/>
                <w:szCs w:val="24"/>
                <w:u w:val="single"/>
                <w:lang w:eastAsia="en-GB"/>
              </w:rPr>
              <w:t xml:space="preserve"> Meet and Greet</w:t>
            </w:r>
          </w:p>
          <w:p w14:paraId="7BFCA6BD" w14:textId="77777777" w:rsidR="00AC5084" w:rsidRPr="00AC5084" w:rsidRDefault="00AC5084"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26958CA2" w14:textId="5D4E05ED" w:rsidR="00AC5084" w:rsidRPr="00AC5084" w:rsidRDefault="00AC5084"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color w:val="000000"/>
                <w:sz w:val="24"/>
                <w:szCs w:val="24"/>
                <w:u w:val="single"/>
                <w:lang w:eastAsia="en-GB"/>
              </w:rPr>
              <w:t xml:space="preserve">Lesson: </w:t>
            </w:r>
            <w:r w:rsidR="00A2656C">
              <w:rPr>
                <w:rFonts w:ascii="Kinetic Letters" w:eastAsia="Times New Roman" w:hAnsi="Kinetic Letters" w:cs="Segoe UI"/>
                <w:color w:val="000000"/>
                <w:sz w:val="24"/>
                <w:szCs w:val="24"/>
                <w:u w:val="single"/>
                <w:lang w:eastAsia="en-GB"/>
              </w:rPr>
              <w:t>Goodbye!</w:t>
            </w:r>
          </w:p>
          <w:p w14:paraId="5240F2F3" w14:textId="77777777" w:rsidR="00AC5084" w:rsidRPr="00AC5084" w:rsidRDefault="00AC5084"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429C3F52" w14:textId="77777777" w:rsidR="00AC5084" w:rsidRDefault="00AC5084" w:rsidP="00767672">
            <w:pPr>
              <w:spacing w:after="0" w:line="240" w:lineRule="auto"/>
              <w:textAlignment w:val="baseline"/>
              <w:rPr>
                <w:rFonts w:ascii="Kinetic Letters" w:eastAsia="Times New Roman" w:hAnsi="Kinetic Letters" w:cs="Segoe UI"/>
                <w:b/>
                <w:bCs/>
                <w:sz w:val="24"/>
                <w:szCs w:val="24"/>
                <w:u w:val="single"/>
                <w:lang w:eastAsia="en-GB"/>
              </w:rPr>
            </w:pPr>
            <w:r w:rsidRPr="00AC5084">
              <w:rPr>
                <w:rFonts w:ascii="Kinetic Letters" w:eastAsia="Times New Roman" w:hAnsi="Kinetic Letters" w:cs="Segoe UI"/>
                <w:b/>
                <w:bCs/>
                <w:sz w:val="24"/>
                <w:szCs w:val="24"/>
                <w:u w:val="single"/>
                <w:lang w:eastAsia="en-GB"/>
              </w:rPr>
              <w:t>NC Link:</w:t>
            </w:r>
            <w:r>
              <w:rPr>
                <w:rFonts w:ascii="Kinetic Letters" w:eastAsia="Times New Roman" w:hAnsi="Kinetic Letters" w:cs="Segoe UI"/>
                <w:b/>
                <w:bCs/>
                <w:sz w:val="24"/>
                <w:szCs w:val="24"/>
                <w:u w:val="single"/>
                <w:lang w:eastAsia="en-GB"/>
              </w:rPr>
              <w:t xml:space="preserve"> and skills</w:t>
            </w:r>
          </w:p>
          <w:p w14:paraId="3D7E690F" w14:textId="77777777" w:rsidR="00A2656C" w:rsidRDefault="00A2656C" w:rsidP="00767672">
            <w:pPr>
              <w:pStyle w:val="Pa9"/>
              <w:spacing w:before="40"/>
              <w:rPr>
                <w:rFonts w:cs="Tuffy"/>
                <w:color w:val="000000"/>
                <w:sz w:val="18"/>
                <w:szCs w:val="18"/>
              </w:rPr>
            </w:pPr>
            <w:r>
              <w:rPr>
                <w:rFonts w:cs="Tuffy"/>
                <w:color w:val="000000"/>
                <w:sz w:val="18"/>
                <w:szCs w:val="18"/>
              </w:rPr>
              <w:t xml:space="preserve">Engage in conversations, </w:t>
            </w:r>
            <w:proofErr w:type="gramStart"/>
            <w:r>
              <w:rPr>
                <w:rFonts w:cs="Tuffy"/>
                <w:color w:val="000000"/>
                <w:sz w:val="18"/>
                <w:szCs w:val="18"/>
              </w:rPr>
              <w:t>ask</w:t>
            </w:r>
            <w:proofErr w:type="gramEnd"/>
            <w:r>
              <w:rPr>
                <w:rFonts w:cs="Tuffy"/>
                <w:color w:val="000000"/>
                <w:sz w:val="18"/>
                <w:szCs w:val="18"/>
              </w:rPr>
              <w:t xml:space="preserve"> and answer questions in the context of saying goodbye. </w:t>
            </w:r>
          </w:p>
          <w:p w14:paraId="35912EC7" w14:textId="77777777" w:rsidR="00A2656C" w:rsidRDefault="00A2656C" w:rsidP="00767672">
            <w:pPr>
              <w:pStyle w:val="Default"/>
              <w:numPr>
                <w:ilvl w:val="0"/>
                <w:numId w:val="4"/>
              </w:numPr>
              <w:rPr>
                <w:sz w:val="18"/>
                <w:szCs w:val="18"/>
              </w:rPr>
            </w:pPr>
            <w:r>
              <w:rPr>
                <w:sz w:val="18"/>
                <w:szCs w:val="18"/>
              </w:rPr>
              <w:t xml:space="preserve">To choose appropriate phrases for the situation. </w:t>
            </w:r>
          </w:p>
          <w:p w14:paraId="54E6F173" w14:textId="0EEA03B0" w:rsidR="00A2656C" w:rsidRPr="00AC5084" w:rsidRDefault="00A2656C" w:rsidP="00767672">
            <w:pPr>
              <w:spacing w:after="0" w:line="240" w:lineRule="auto"/>
              <w:textAlignment w:val="baseline"/>
              <w:rPr>
                <w:rFonts w:ascii="Segoe UI" w:eastAsia="Times New Roman" w:hAnsi="Segoe UI" w:cs="Segoe UI"/>
                <w:sz w:val="18"/>
                <w:szCs w:val="18"/>
                <w:lang w:eastAsia="en-GB"/>
              </w:rPr>
            </w:pPr>
          </w:p>
        </w:tc>
        <w:tc>
          <w:tcPr>
            <w:tcW w:w="2190" w:type="dxa"/>
            <w:tcBorders>
              <w:top w:val="single" w:sz="6" w:space="0" w:color="auto"/>
              <w:left w:val="single" w:sz="6" w:space="0" w:color="auto"/>
              <w:bottom w:val="single" w:sz="6" w:space="0" w:color="auto"/>
              <w:right w:val="single" w:sz="6" w:space="0" w:color="auto"/>
            </w:tcBorders>
            <w:shd w:val="clear" w:color="auto" w:fill="auto"/>
            <w:hideMark/>
          </w:tcPr>
          <w:p w14:paraId="23A34BBF" w14:textId="3A9EEF1D" w:rsidR="00AC5084" w:rsidRPr="00AC5084" w:rsidRDefault="00AC5084"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color w:val="000000"/>
                <w:sz w:val="24"/>
                <w:szCs w:val="24"/>
                <w:u w:val="single"/>
                <w:lang w:eastAsia="en-GB"/>
              </w:rPr>
              <w:t>Unit</w:t>
            </w:r>
            <w:proofErr w:type="gramStart"/>
            <w:r w:rsidRPr="00AC5084">
              <w:rPr>
                <w:rFonts w:ascii="Kinetic Letters" w:eastAsia="Times New Roman" w:hAnsi="Kinetic Letters" w:cs="Segoe UI"/>
                <w:b/>
                <w:bCs/>
                <w:color w:val="000000"/>
                <w:sz w:val="24"/>
                <w:szCs w:val="24"/>
                <w:u w:val="single"/>
                <w:lang w:eastAsia="en-GB"/>
              </w:rPr>
              <w:t xml:space="preserve">: </w:t>
            </w:r>
            <w:r w:rsidR="0093479F">
              <w:rPr>
                <w:rFonts w:ascii="Kinetic Letters" w:eastAsia="Times New Roman" w:hAnsi="Kinetic Letters" w:cs="Segoe UI"/>
                <w:b/>
                <w:bCs/>
                <w:color w:val="000000"/>
                <w:sz w:val="24"/>
                <w:szCs w:val="24"/>
                <w:u w:val="single"/>
                <w:lang w:eastAsia="en-GB"/>
              </w:rPr>
              <w:t>:</w:t>
            </w:r>
            <w:proofErr w:type="gramEnd"/>
            <w:r>
              <w:rPr>
                <w:rFonts w:ascii="Kinetic Letters" w:eastAsia="Times New Roman" w:hAnsi="Kinetic Letters" w:cs="Segoe UI"/>
                <w:b/>
                <w:bCs/>
                <w:color w:val="000000"/>
                <w:sz w:val="24"/>
                <w:szCs w:val="24"/>
                <w:u w:val="single"/>
                <w:lang w:eastAsia="en-GB"/>
              </w:rPr>
              <w:t xml:space="preserve"> </w:t>
            </w:r>
            <w:r>
              <w:rPr>
                <w:rFonts w:ascii="Courier New" w:eastAsia="Times New Roman" w:hAnsi="Courier New" w:cs="Courier New"/>
                <w:b/>
                <w:bCs/>
                <w:color w:val="000000"/>
                <w:sz w:val="24"/>
                <w:szCs w:val="24"/>
                <w:u w:val="single"/>
                <w:lang w:eastAsia="en-GB"/>
              </w:rPr>
              <w:t>–</w:t>
            </w:r>
            <w:r>
              <w:rPr>
                <w:rFonts w:ascii="Kinetic Letters" w:eastAsia="Times New Roman" w:hAnsi="Kinetic Letters" w:cs="Segoe UI"/>
                <w:b/>
                <w:bCs/>
                <w:color w:val="000000"/>
                <w:sz w:val="24"/>
                <w:szCs w:val="24"/>
                <w:u w:val="single"/>
                <w:lang w:eastAsia="en-GB"/>
              </w:rPr>
              <w:t xml:space="preserve"> Meet and Greet</w:t>
            </w:r>
          </w:p>
          <w:p w14:paraId="677B5605" w14:textId="77777777" w:rsidR="00AC5084" w:rsidRPr="00AC5084" w:rsidRDefault="00AC5084"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019FF94D" w14:textId="03AE1CD3" w:rsidR="00AC5084" w:rsidRPr="00AC5084" w:rsidRDefault="00AC5084"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color w:val="000000"/>
                <w:sz w:val="24"/>
                <w:szCs w:val="24"/>
                <w:u w:val="single"/>
                <w:lang w:eastAsia="en-GB"/>
              </w:rPr>
              <w:t xml:space="preserve">Lesson: </w:t>
            </w:r>
            <w:r w:rsidR="00A2656C">
              <w:rPr>
                <w:rFonts w:ascii="Kinetic Letters" w:eastAsia="Times New Roman" w:hAnsi="Kinetic Letters" w:cs="Segoe UI"/>
                <w:color w:val="000000"/>
                <w:sz w:val="24"/>
                <w:szCs w:val="24"/>
                <w:u w:val="single"/>
                <w:lang w:eastAsia="en-GB"/>
              </w:rPr>
              <w:t>Numbers 0-10</w:t>
            </w:r>
          </w:p>
          <w:p w14:paraId="712BBFA2" w14:textId="77777777" w:rsidR="00AC5084" w:rsidRPr="00AC5084" w:rsidRDefault="00AC5084"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43026517" w14:textId="77777777" w:rsidR="00AC5084" w:rsidRDefault="00AC5084" w:rsidP="00767672">
            <w:pPr>
              <w:spacing w:after="0" w:line="240" w:lineRule="auto"/>
              <w:textAlignment w:val="baseline"/>
              <w:rPr>
                <w:rFonts w:ascii="Kinetic Letters" w:eastAsia="Times New Roman" w:hAnsi="Kinetic Letters" w:cs="Segoe UI"/>
                <w:b/>
                <w:bCs/>
                <w:sz w:val="24"/>
                <w:szCs w:val="24"/>
                <w:u w:val="single"/>
                <w:lang w:eastAsia="en-GB"/>
              </w:rPr>
            </w:pPr>
            <w:r w:rsidRPr="00AC5084">
              <w:rPr>
                <w:rFonts w:ascii="Kinetic Letters" w:eastAsia="Times New Roman" w:hAnsi="Kinetic Letters" w:cs="Segoe UI"/>
                <w:b/>
                <w:bCs/>
                <w:sz w:val="24"/>
                <w:szCs w:val="24"/>
                <w:u w:val="single"/>
                <w:lang w:eastAsia="en-GB"/>
              </w:rPr>
              <w:t>NC Link:</w:t>
            </w:r>
            <w:r>
              <w:rPr>
                <w:rFonts w:ascii="Kinetic Letters" w:eastAsia="Times New Roman" w:hAnsi="Kinetic Letters" w:cs="Segoe UI"/>
                <w:b/>
                <w:bCs/>
                <w:sz w:val="24"/>
                <w:szCs w:val="24"/>
                <w:u w:val="single"/>
                <w:lang w:eastAsia="en-GB"/>
              </w:rPr>
              <w:t xml:space="preserve"> and skills</w:t>
            </w:r>
          </w:p>
          <w:p w14:paraId="3B88A277" w14:textId="77777777" w:rsidR="00A2656C" w:rsidRDefault="00A2656C" w:rsidP="00767672">
            <w:pPr>
              <w:pStyle w:val="Pa9"/>
              <w:spacing w:before="40"/>
              <w:rPr>
                <w:rFonts w:cs="Tuffy"/>
                <w:color w:val="000000"/>
                <w:sz w:val="18"/>
                <w:szCs w:val="18"/>
              </w:rPr>
            </w:pPr>
            <w:r>
              <w:rPr>
                <w:rFonts w:cs="Tuffy"/>
                <w:color w:val="000000"/>
                <w:sz w:val="18"/>
                <w:szCs w:val="18"/>
              </w:rPr>
              <w:t xml:space="preserve">Develop accurate pronunciation and intonation so that others understand when they are reading aloud or using familiar words and phrases. </w:t>
            </w:r>
          </w:p>
          <w:p w14:paraId="03CD8481" w14:textId="77777777" w:rsidR="00A2656C" w:rsidRDefault="00A2656C" w:rsidP="00767672">
            <w:pPr>
              <w:pStyle w:val="Pa9"/>
              <w:spacing w:before="40"/>
              <w:rPr>
                <w:rFonts w:cs="Tuffy"/>
                <w:color w:val="000000"/>
                <w:sz w:val="18"/>
                <w:szCs w:val="18"/>
              </w:rPr>
            </w:pPr>
            <w:r>
              <w:rPr>
                <w:rFonts w:cs="Tuffy"/>
                <w:color w:val="000000"/>
                <w:sz w:val="18"/>
                <w:szCs w:val="18"/>
              </w:rPr>
              <w:t xml:space="preserve">Appreciate stories, songs, </w:t>
            </w:r>
            <w:proofErr w:type="gramStart"/>
            <w:r>
              <w:rPr>
                <w:rFonts w:cs="Tuffy"/>
                <w:color w:val="000000"/>
                <w:sz w:val="18"/>
                <w:szCs w:val="18"/>
              </w:rPr>
              <w:t>poems</w:t>
            </w:r>
            <w:proofErr w:type="gramEnd"/>
            <w:r>
              <w:rPr>
                <w:rFonts w:cs="Tuffy"/>
                <w:color w:val="000000"/>
                <w:sz w:val="18"/>
                <w:szCs w:val="18"/>
              </w:rPr>
              <w:t xml:space="preserve"> and rhymes in the language in the context of counting. </w:t>
            </w:r>
          </w:p>
          <w:p w14:paraId="7E60F119" w14:textId="77777777" w:rsidR="00A2656C" w:rsidRDefault="00A2656C" w:rsidP="00767672">
            <w:pPr>
              <w:pStyle w:val="Default"/>
              <w:numPr>
                <w:ilvl w:val="0"/>
                <w:numId w:val="5"/>
              </w:numPr>
              <w:rPr>
                <w:sz w:val="18"/>
                <w:szCs w:val="18"/>
              </w:rPr>
            </w:pPr>
            <w:r>
              <w:rPr>
                <w:sz w:val="18"/>
                <w:szCs w:val="18"/>
              </w:rPr>
              <w:t xml:space="preserve">To recognise and repeat the numbers 0-10 in Spanish. </w:t>
            </w:r>
          </w:p>
          <w:p w14:paraId="2EDC6F5C" w14:textId="6F55A0B0" w:rsidR="00A2656C" w:rsidRPr="00AC5084" w:rsidRDefault="00A2656C" w:rsidP="00767672">
            <w:pPr>
              <w:spacing w:after="0" w:line="240" w:lineRule="auto"/>
              <w:textAlignment w:val="baseline"/>
              <w:rPr>
                <w:rFonts w:ascii="Segoe UI" w:eastAsia="Times New Roman" w:hAnsi="Segoe UI" w:cs="Segoe UI"/>
                <w:sz w:val="18"/>
                <w:szCs w:val="18"/>
                <w:lang w:eastAsia="en-GB"/>
              </w:rPr>
            </w:pPr>
          </w:p>
        </w:tc>
        <w:tc>
          <w:tcPr>
            <w:tcW w:w="2190" w:type="dxa"/>
            <w:tcBorders>
              <w:top w:val="single" w:sz="6" w:space="0" w:color="auto"/>
              <w:left w:val="single" w:sz="6" w:space="0" w:color="auto"/>
              <w:bottom w:val="single" w:sz="6" w:space="0" w:color="auto"/>
              <w:right w:val="single" w:sz="6" w:space="0" w:color="auto"/>
            </w:tcBorders>
            <w:shd w:val="clear" w:color="auto" w:fill="auto"/>
            <w:hideMark/>
          </w:tcPr>
          <w:p w14:paraId="4A9DA352" w14:textId="2D677583" w:rsidR="00AC5084" w:rsidRPr="00AC5084" w:rsidRDefault="00AC5084"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color w:val="000000"/>
                <w:sz w:val="24"/>
                <w:szCs w:val="24"/>
                <w:u w:val="single"/>
                <w:lang w:eastAsia="en-GB"/>
              </w:rPr>
              <w:t>Unit</w:t>
            </w:r>
            <w:proofErr w:type="gramStart"/>
            <w:r w:rsidRPr="00AC5084">
              <w:rPr>
                <w:rFonts w:ascii="Kinetic Letters" w:eastAsia="Times New Roman" w:hAnsi="Kinetic Letters" w:cs="Segoe UI"/>
                <w:b/>
                <w:bCs/>
                <w:color w:val="000000"/>
                <w:sz w:val="24"/>
                <w:szCs w:val="24"/>
                <w:u w:val="single"/>
                <w:lang w:eastAsia="en-GB"/>
              </w:rPr>
              <w:t xml:space="preserve">: </w:t>
            </w:r>
            <w:r w:rsidR="0093479F">
              <w:rPr>
                <w:rFonts w:ascii="Kinetic Letters" w:eastAsia="Times New Roman" w:hAnsi="Kinetic Letters" w:cs="Segoe UI"/>
                <w:b/>
                <w:bCs/>
                <w:color w:val="000000"/>
                <w:sz w:val="24"/>
                <w:szCs w:val="24"/>
                <w:u w:val="single"/>
                <w:lang w:eastAsia="en-GB"/>
              </w:rPr>
              <w:t>:</w:t>
            </w:r>
            <w:proofErr w:type="gramEnd"/>
            <w:r>
              <w:rPr>
                <w:rFonts w:ascii="Kinetic Letters" w:eastAsia="Times New Roman" w:hAnsi="Kinetic Letters" w:cs="Segoe UI"/>
                <w:b/>
                <w:bCs/>
                <w:color w:val="000000"/>
                <w:sz w:val="24"/>
                <w:szCs w:val="24"/>
                <w:u w:val="single"/>
                <w:lang w:eastAsia="en-GB"/>
              </w:rPr>
              <w:t xml:space="preserve"> </w:t>
            </w:r>
            <w:r>
              <w:rPr>
                <w:rFonts w:ascii="Courier New" w:eastAsia="Times New Roman" w:hAnsi="Courier New" w:cs="Courier New"/>
                <w:b/>
                <w:bCs/>
                <w:color w:val="000000"/>
                <w:sz w:val="24"/>
                <w:szCs w:val="24"/>
                <w:u w:val="single"/>
                <w:lang w:eastAsia="en-GB"/>
              </w:rPr>
              <w:t>–</w:t>
            </w:r>
            <w:r>
              <w:rPr>
                <w:rFonts w:ascii="Kinetic Letters" w:eastAsia="Times New Roman" w:hAnsi="Kinetic Letters" w:cs="Segoe UI"/>
                <w:b/>
                <w:bCs/>
                <w:color w:val="000000"/>
                <w:sz w:val="24"/>
                <w:szCs w:val="24"/>
                <w:u w:val="single"/>
                <w:lang w:eastAsia="en-GB"/>
              </w:rPr>
              <w:t xml:space="preserve"> Meet and Greet</w:t>
            </w:r>
          </w:p>
          <w:p w14:paraId="3DB7EB28" w14:textId="77777777" w:rsidR="00AC5084" w:rsidRPr="00AC5084" w:rsidRDefault="00AC5084"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53C53007" w14:textId="394F89F6" w:rsidR="00AC5084" w:rsidRPr="00AC5084" w:rsidRDefault="00AC5084"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color w:val="000000"/>
                <w:sz w:val="24"/>
                <w:szCs w:val="24"/>
                <w:u w:val="single"/>
                <w:lang w:eastAsia="en-GB"/>
              </w:rPr>
              <w:t xml:space="preserve">Lesson: </w:t>
            </w:r>
            <w:r w:rsidR="00A2656C">
              <w:rPr>
                <w:rFonts w:ascii="Kinetic Letters" w:eastAsia="Times New Roman" w:hAnsi="Kinetic Letters" w:cs="Segoe UI"/>
                <w:color w:val="000000"/>
                <w:sz w:val="24"/>
                <w:szCs w:val="24"/>
                <w:u w:val="single"/>
                <w:lang w:eastAsia="en-GB"/>
              </w:rPr>
              <w:t>How old are you?</w:t>
            </w:r>
          </w:p>
          <w:p w14:paraId="4ED055DB" w14:textId="77777777" w:rsidR="00AC5084" w:rsidRPr="00AC5084" w:rsidRDefault="00AC5084"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03C58246" w14:textId="77777777" w:rsidR="00AC5084" w:rsidRDefault="00AC5084" w:rsidP="00767672">
            <w:pPr>
              <w:spacing w:after="0" w:line="240" w:lineRule="auto"/>
              <w:textAlignment w:val="baseline"/>
              <w:rPr>
                <w:rFonts w:ascii="Kinetic Letters" w:eastAsia="Times New Roman" w:hAnsi="Kinetic Letters" w:cs="Segoe UI"/>
                <w:b/>
                <w:bCs/>
                <w:sz w:val="24"/>
                <w:szCs w:val="24"/>
                <w:u w:val="single"/>
                <w:lang w:eastAsia="en-GB"/>
              </w:rPr>
            </w:pPr>
            <w:r w:rsidRPr="00AC5084">
              <w:rPr>
                <w:rFonts w:ascii="Kinetic Letters" w:eastAsia="Times New Roman" w:hAnsi="Kinetic Letters" w:cs="Segoe UI"/>
                <w:b/>
                <w:bCs/>
                <w:sz w:val="24"/>
                <w:szCs w:val="24"/>
                <w:u w:val="single"/>
                <w:lang w:eastAsia="en-GB"/>
              </w:rPr>
              <w:t>NC Link:</w:t>
            </w:r>
            <w:r>
              <w:rPr>
                <w:rFonts w:ascii="Kinetic Letters" w:eastAsia="Times New Roman" w:hAnsi="Kinetic Letters" w:cs="Segoe UI"/>
                <w:b/>
                <w:bCs/>
                <w:sz w:val="24"/>
                <w:szCs w:val="24"/>
                <w:u w:val="single"/>
                <w:lang w:eastAsia="en-GB"/>
              </w:rPr>
              <w:t xml:space="preserve"> and skills</w:t>
            </w:r>
          </w:p>
          <w:p w14:paraId="3510801B" w14:textId="77777777" w:rsidR="00A2656C" w:rsidRDefault="00A2656C" w:rsidP="00767672">
            <w:pPr>
              <w:pStyle w:val="Pa9"/>
              <w:spacing w:before="40"/>
              <w:rPr>
                <w:rFonts w:cs="Tuffy"/>
                <w:color w:val="000000"/>
                <w:sz w:val="18"/>
                <w:szCs w:val="18"/>
              </w:rPr>
            </w:pPr>
            <w:r>
              <w:rPr>
                <w:rFonts w:cs="Tuffy"/>
                <w:color w:val="000000"/>
                <w:sz w:val="18"/>
                <w:szCs w:val="18"/>
              </w:rPr>
              <w:t xml:space="preserve">Speak in sentences, using familiar vocabulary, </w:t>
            </w:r>
            <w:proofErr w:type="gramStart"/>
            <w:r>
              <w:rPr>
                <w:rFonts w:cs="Tuffy"/>
                <w:color w:val="000000"/>
                <w:sz w:val="18"/>
                <w:szCs w:val="18"/>
              </w:rPr>
              <w:t>phrases</w:t>
            </w:r>
            <w:proofErr w:type="gramEnd"/>
            <w:r>
              <w:rPr>
                <w:rFonts w:cs="Tuffy"/>
                <w:color w:val="000000"/>
                <w:sz w:val="18"/>
                <w:szCs w:val="18"/>
              </w:rPr>
              <w:t xml:space="preserve"> and basic language structures. Listen attentively to spoken language and show understanding by joining in and responding in the context of talking about age. </w:t>
            </w:r>
          </w:p>
          <w:p w14:paraId="3FB3D6BC" w14:textId="258CE6EE" w:rsidR="00A2656C" w:rsidRPr="00A2656C" w:rsidRDefault="00A2656C" w:rsidP="00767672">
            <w:pPr>
              <w:pStyle w:val="Default"/>
              <w:numPr>
                <w:ilvl w:val="0"/>
                <w:numId w:val="6"/>
              </w:numPr>
              <w:rPr>
                <w:sz w:val="18"/>
                <w:szCs w:val="18"/>
              </w:rPr>
            </w:pPr>
            <w:r>
              <w:rPr>
                <w:sz w:val="18"/>
                <w:szCs w:val="18"/>
              </w:rPr>
              <w:t xml:space="preserve">To apply number word knowledge to make sentences. </w:t>
            </w:r>
          </w:p>
        </w:tc>
      </w:tr>
      <w:tr w:rsidR="00A2656C" w:rsidRPr="00AC5084" w14:paraId="4DA8003E" w14:textId="77777777" w:rsidTr="00767672">
        <w:trPr>
          <w:trHeight w:val="705"/>
        </w:trPr>
        <w:tc>
          <w:tcPr>
            <w:tcW w:w="801" w:type="dxa"/>
            <w:tcBorders>
              <w:top w:val="single" w:sz="6" w:space="0" w:color="auto"/>
              <w:left w:val="single" w:sz="6" w:space="0" w:color="auto"/>
              <w:bottom w:val="single" w:sz="6" w:space="0" w:color="auto"/>
              <w:right w:val="single" w:sz="6" w:space="0" w:color="auto"/>
            </w:tcBorders>
            <w:shd w:val="clear" w:color="auto" w:fill="auto"/>
            <w:vAlign w:val="center"/>
          </w:tcPr>
          <w:p w14:paraId="1F6D082B" w14:textId="10A23D2D" w:rsidR="00A2656C" w:rsidRDefault="00A2656C" w:rsidP="00767672">
            <w:pPr>
              <w:spacing w:after="0" w:line="240" w:lineRule="auto"/>
              <w:ind w:left="105" w:right="105"/>
              <w:jc w:val="center"/>
              <w:textAlignment w:val="baseline"/>
              <w:rPr>
                <w:rFonts w:ascii="Kinetic Letters" w:eastAsia="Times New Roman" w:hAnsi="Kinetic Letters" w:cs="Segoe UI"/>
                <w:b/>
                <w:bCs/>
                <w:sz w:val="24"/>
                <w:szCs w:val="24"/>
                <w:lang w:eastAsia="en-GB"/>
              </w:rPr>
            </w:pPr>
            <w:r>
              <w:rPr>
                <w:rFonts w:ascii="Kinetic Letters" w:eastAsia="Times New Roman" w:hAnsi="Kinetic Letters" w:cs="Segoe UI"/>
                <w:b/>
                <w:bCs/>
                <w:sz w:val="24"/>
                <w:szCs w:val="24"/>
                <w:lang w:eastAsia="en-GB"/>
              </w:rPr>
              <w:t>Autumn 2</w:t>
            </w:r>
          </w:p>
        </w:tc>
        <w:tc>
          <w:tcPr>
            <w:tcW w:w="2191" w:type="dxa"/>
            <w:tcBorders>
              <w:top w:val="single" w:sz="6" w:space="0" w:color="auto"/>
              <w:left w:val="single" w:sz="6" w:space="0" w:color="auto"/>
              <w:bottom w:val="single" w:sz="6" w:space="0" w:color="auto"/>
              <w:right w:val="single" w:sz="6" w:space="0" w:color="auto"/>
            </w:tcBorders>
            <w:shd w:val="clear" w:color="auto" w:fill="auto"/>
          </w:tcPr>
          <w:p w14:paraId="3A848488" w14:textId="18E4EF5D"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color w:val="000000"/>
                <w:sz w:val="24"/>
                <w:szCs w:val="24"/>
                <w:u w:val="single"/>
                <w:lang w:eastAsia="en-GB"/>
              </w:rPr>
              <w:t>Unit</w:t>
            </w:r>
            <w:proofErr w:type="gramStart"/>
            <w:r w:rsidRPr="00AC5084">
              <w:rPr>
                <w:rFonts w:ascii="Kinetic Letters" w:eastAsia="Times New Roman" w:hAnsi="Kinetic Letters" w:cs="Segoe UI"/>
                <w:b/>
                <w:bCs/>
                <w:color w:val="000000"/>
                <w:sz w:val="24"/>
                <w:szCs w:val="24"/>
                <w:u w:val="single"/>
                <w:lang w:eastAsia="en-GB"/>
              </w:rPr>
              <w:t xml:space="preserve">: </w:t>
            </w:r>
            <w:r w:rsidR="0093479F">
              <w:rPr>
                <w:rFonts w:ascii="Kinetic Letters" w:eastAsia="Times New Roman" w:hAnsi="Kinetic Letters" w:cs="Segoe UI"/>
                <w:b/>
                <w:bCs/>
                <w:color w:val="000000"/>
                <w:sz w:val="24"/>
                <w:szCs w:val="24"/>
                <w:u w:val="single"/>
                <w:lang w:eastAsia="en-GB"/>
              </w:rPr>
              <w:t>:</w:t>
            </w:r>
            <w:proofErr w:type="gramEnd"/>
            <w:r>
              <w:rPr>
                <w:rFonts w:ascii="Kinetic Letters" w:eastAsia="Times New Roman" w:hAnsi="Kinetic Letters" w:cs="Segoe UI"/>
                <w:b/>
                <w:bCs/>
                <w:color w:val="000000"/>
                <w:sz w:val="24"/>
                <w:szCs w:val="24"/>
                <w:u w:val="single"/>
                <w:lang w:eastAsia="en-GB"/>
              </w:rPr>
              <w:t xml:space="preserve"> </w:t>
            </w:r>
            <w:r>
              <w:rPr>
                <w:rFonts w:ascii="Courier New" w:eastAsia="Times New Roman" w:hAnsi="Courier New" w:cs="Courier New"/>
                <w:b/>
                <w:bCs/>
                <w:color w:val="000000"/>
                <w:sz w:val="24"/>
                <w:szCs w:val="24"/>
                <w:u w:val="single"/>
                <w:lang w:eastAsia="en-GB"/>
              </w:rPr>
              <w:t>–</w:t>
            </w:r>
            <w:r>
              <w:rPr>
                <w:rFonts w:ascii="Kinetic Letters" w:eastAsia="Times New Roman" w:hAnsi="Kinetic Letters" w:cs="Segoe UI"/>
                <w:b/>
                <w:bCs/>
                <w:color w:val="000000"/>
                <w:sz w:val="24"/>
                <w:szCs w:val="24"/>
                <w:u w:val="single"/>
                <w:lang w:eastAsia="en-GB"/>
              </w:rPr>
              <w:t xml:space="preserve"> My body</w:t>
            </w:r>
          </w:p>
          <w:p w14:paraId="08DD17DF"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24E97DE9" w14:textId="0F9FD40A"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color w:val="000000"/>
                <w:sz w:val="24"/>
                <w:szCs w:val="24"/>
                <w:u w:val="single"/>
                <w:lang w:eastAsia="en-GB"/>
              </w:rPr>
              <w:t xml:space="preserve">Lesson: </w:t>
            </w:r>
            <w:r>
              <w:rPr>
                <w:rFonts w:ascii="Kinetic Letters" w:eastAsia="Times New Roman" w:hAnsi="Kinetic Letters" w:cs="Segoe UI"/>
                <w:color w:val="000000"/>
                <w:sz w:val="24"/>
                <w:szCs w:val="24"/>
                <w:u w:val="single"/>
                <w:lang w:eastAsia="en-GB"/>
              </w:rPr>
              <w:t>Classroom instructions</w:t>
            </w:r>
          </w:p>
          <w:p w14:paraId="2C901A74"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56528590"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sz w:val="24"/>
                <w:szCs w:val="24"/>
                <w:u w:val="single"/>
                <w:lang w:eastAsia="en-GB"/>
              </w:rPr>
              <w:t>NC Link</w:t>
            </w:r>
            <w:r>
              <w:rPr>
                <w:rFonts w:ascii="Kinetic Letters" w:eastAsia="Times New Roman" w:hAnsi="Kinetic Letters" w:cs="Segoe UI"/>
                <w:b/>
                <w:bCs/>
                <w:sz w:val="24"/>
                <w:szCs w:val="24"/>
                <w:u w:val="single"/>
                <w:lang w:eastAsia="en-GB"/>
              </w:rPr>
              <w:t xml:space="preserve"> and skills </w:t>
            </w:r>
          </w:p>
          <w:p w14:paraId="3BC90535" w14:textId="77777777" w:rsidR="00A2656C" w:rsidRDefault="00A2656C" w:rsidP="00767672">
            <w:pPr>
              <w:pStyle w:val="Pa8"/>
              <w:spacing w:before="40"/>
              <w:rPr>
                <w:rFonts w:cs="Tuffy"/>
                <w:color w:val="000000"/>
                <w:sz w:val="18"/>
                <w:szCs w:val="18"/>
              </w:rPr>
            </w:pPr>
            <w:r>
              <w:rPr>
                <w:rFonts w:cs="Tuffy"/>
                <w:color w:val="000000"/>
                <w:sz w:val="18"/>
                <w:szCs w:val="18"/>
              </w:rPr>
              <w:t xml:space="preserve">Listen attentively to spoken language and show understanding by joining in and responding; in the context of giving and </w:t>
            </w:r>
          </w:p>
          <w:p w14:paraId="29D99B6C" w14:textId="77777777" w:rsidR="00A2656C" w:rsidRDefault="00A2656C" w:rsidP="00767672">
            <w:pPr>
              <w:pStyle w:val="Pa8"/>
              <w:spacing w:before="40"/>
              <w:rPr>
                <w:rFonts w:cs="Tuffy"/>
                <w:color w:val="000000"/>
                <w:sz w:val="18"/>
                <w:szCs w:val="18"/>
              </w:rPr>
            </w:pPr>
            <w:r>
              <w:rPr>
                <w:rFonts w:cs="Tuffy"/>
                <w:color w:val="000000"/>
                <w:sz w:val="18"/>
                <w:szCs w:val="18"/>
              </w:rPr>
              <w:t xml:space="preserve">following classroom instructions. </w:t>
            </w:r>
          </w:p>
          <w:p w14:paraId="1C2C378F" w14:textId="77777777" w:rsidR="00A2656C" w:rsidRDefault="00A2656C" w:rsidP="00767672">
            <w:pPr>
              <w:pStyle w:val="Default"/>
              <w:numPr>
                <w:ilvl w:val="0"/>
                <w:numId w:val="7"/>
              </w:numPr>
              <w:rPr>
                <w:sz w:val="18"/>
                <w:szCs w:val="18"/>
              </w:rPr>
            </w:pPr>
            <w:r>
              <w:rPr>
                <w:sz w:val="18"/>
                <w:szCs w:val="18"/>
              </w:rPr>
              <w:lastRenderedPageBreak/>
              <w:t xml:space="preserve">To give and respond appropriately to instructions. </w:t>
            </w:r>
          </w:p>
          <w:p w14:paraId="2F53A092" w14:textId="11A3DC99" w:rsidR="00A2656C" w:rsidRPr="00AC5084" w:rsidRDefault="00A2656C" w:rsidP="00767672">
            <w:pPr>
              <w:spacing w:after="0" w:line="240" w:lineRule="auto"/>
              <w:textAlignment w:val="baseline"/>
              <w:rPr>
                <w:rFonts w:ascii="Segoe UI" w:eastAsia="Times New Roman" w:hAnsi="Segoe UI" w:cs="Segoe UI"/>
                <w:sz w:val="18"/>
                <w:szCs w:val="18"/>
                <w:lang w:eastAsia="en-GB"/>
              </w:rPr>
            </w:pPr>
          </w:p>
          <w:p w14:paraId="34DF2C58" w14:textId="77777777" w:rsidR="00A2656C" w:rsidRPr="00AC5084" w:rsidRDefault="00A2656C" w:rsidP="00767672">
            <w:pPr>
              <w:pStyle w:val="Default"/>
              <w:numPr>
                <w:ilvl w:val="0"/>
                <w:numId w:val="1"/>
              </w:numPr>
              <w:rPr>
                <w:rFonts w:ascii="Kinetic Letters" w:eastAsia="Times New Roman" w:hAnsi="Kinetic Letters" w:cs="Segoe UI"/>
                <w:b/>
                <w:bCs/>
                <w:u w:val="single"/>
                <w:lang w:eastAsia="en-GB"/>
              </w:rPr>
            </w:pPr>
          </w:p>
        </w:tc>
        <w:tc>
          <w:tcPr>
            <w:tcW w:w="2190" w:type="dxa"/>
            <w:tcBorders>
              <w:top w:val="single" w:sz="6" w:space="0" w:color="auto"/>
              <w:left w:val="single" w:sz="6" w:space="0" w:color="auto"/>
              <w:bottom w:val="single" w:sz="6" w:space="0" w:color="auto"/>
              <w:right w:val="single" w:sz="6" w:space="0" w:color="auto"/>
            </w:tcBorders>
            <w:shd w:val="clear" w:color="auto" w:fill="auto"/>
          </w:tcPr>
          <w:p w14:paraId="6A77FC93" w14:textId="4962376D"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color w:val="000000"/>
                <w:sz w:val="24"/>
                <w:szCs w:val="24"/>
                <w:u w:val="single"/>
                <w:lang w:eastAsia="en-GB"/>
              </w:rPr>
              <w:lastRenderedPageBreak/>
              <w:t>Unit</w:t>
            </w:r>
            <w:proofErr w:type="gramStart"/>
            <w:r w:rsidRPr="00AC5084">
              <w:rPr>
                <w:rFonts w:ascii="Kinetic Letters" w:eastAsia="Times New Roman" w:hAnsi="Kinetic Letters" w:cs="Segoe UI"/>
                <w:b/>
                <w:bCs/>
                <w:color w:val="000000"/>
                <w:sz w:val="24"/>
                <w:szCs w:val="24"/>
                <w:u w:val="single"/>
                <w:lang w:eastAsia="en-GB"/>
              </w:rPr>
              <w:t xml:space="preserve">: </w:t>
            </w:r>
            <w:r w:rsidR="0093479F">
              <w:rPr>
                <w:rFonts w:ascii="Kinetic Letters" w:eastAsia="Times New Roman" w:hAnsi="Kinetic Letters" w:cs="Segoe UI"/>
                <w:b/>
                <w:bCs/>
                <w:color w:val="000000"/>
                <w:sz w:val="24"/>
                <w:szCs w:val="24"/>
                <w:u w:val="single"/>
                <w:lang w:eastAsia="en-GB"/>
              </w:rPr>
              <w:t>:</w:t>
            </w:r>
            <w:proofErr w:type="gramEnd"/>
            <w:r>
              <w:rPr>
                <w:rFonts w:ascii="Kinetic Letters" w:eastAsia="Times New Roman" w:hAnsi="Kinetic Letters" w:cs="Segoe UI"/>
                <w:b/>
                <w:bCs/>
                <w:color w:val="000000"/>
                <w:sz w:val="24"/>
                <w:szCs w:val="24"/>
                <w:u w:val="single"/>
                <w:lang w:eastAsia="en-GB"/>
              </w:rPr>
              <w:t xml:space="preserve"> </w:t>
            </w:r>
            <w:r>
              <w:rPr>
                <w:rFonts w:ascii="Courier New" w:eastAsia="Times New Roman" w:hAnsi="Courier New" w:cs="Courier New"/>
                <w:b/>
                <w:bCs/>
                <w:color w:val="000000"/>
                <w:sz w:val="24"/>
                <w:szCs w:val="24"/>
                <w:u w:val="single"/>
                <w:lang w:eastAsia="en-GB"/>
              </w:rPr>
              <w:t>–</w:t>
            </w:r>
            <w:r>
              <w:rPr>
                <w:rFonts w:ascii="Kinetic Letters" w:eastAsia="Times New Roman" w:hAnsi="Kinetic Letters" w:cs="Segoe UI"/>
                <w:b/>
                <w:bCs/>
                <w:color w:val="000000"/>
                <w:sz w:val="24"/>
                <w:szCs w:val="24"/>
                <w:u w:val="single"/>
                <w:lang w:eastAsia="en-GB"/>
              </w:rPr>
              <w:t xml:space="preserve"> My body</w:t>
            </w:r>
          </w:p>
          <w:p w14:paraId="182174A9"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56854864" w14:textId="37211C2F"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color w:val="000000"/>
                <w:sz w:val="24"/>
                <w:szCs w:val="24"/>
                <w:u w:val="single"/>
                <w:lang w:eastAsia="en-GB"/>
              </w:rPr>
              <w:t xml:space="preserve">Lesson: </w:t>
            </w:r>
            <w:r>
              <w:rPr>
                <w:rFonts w:ascii="Kinetic Letters" w:eastAsia="Times New Roman" w:hAnsi="Kinetic Letters" w:cs="Segoe UI"/>
                <w:color w:val="000000"/>
                <w:sz w:val="24"/>
                <w:szCs w:val="24"/>
                <w:u w:val="single"/>
                <w:lang w:eastAsia="en-GB"/>
              </w:rPr>
              <w:t>Parts of the body</w:t>
            </w:r>
          </w:p>
          <w:p w14:paraId="52370BBA"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24C9D1E3" w14:textId="0C430A2C" w:rsidR="00A2656C" w:rsidRDefault="00A2656C" w:rsidP="00767672">
            <w:pPr>
              <w:spacing w:after="0" w:line="240" w:lineRule="auto"/>
              <w:textAlignment w:val="baseline"/>
              <w:rPr>
                <w:rFonts w:ascii="Kinetic Letters" w:eastAsia="Times New Roman" w:hAnsi="Kinetic Letters" w:cs="Segoe UI"/>
                <w:b/>
                <w:bCs/>
                <w:sz w:val="24"/>
                <w:szCs w:val="24"/>
                <w:u w:val="single"/>
                <w:lang w:eastAsia="en-GB"/>
              </w:rPr>
            </w:pPr>
            <w:r w:rsidRPr="00AC5084">
              <w:rPr>
                <w:rFonts w:ascii="Kinetic Letters" w:eastAsia="Times New Roman" w:hAnsi="Kinetic Letters" w:cs="Segoe UI"/>
                <w:b/>
                <w:bCs/>
                <w:sz w:val="24"/>
                <w:szCs w:val="24"/>
                <w:u w:val="single"/>
                <w:lang w:eastAsia="en-GB"/>
              </w:rPr>
              <w:t>NC Link</w:t>
            </w:r>
            <w:r>
              <w:rPr>
                <w:rFonts w:ascii="Kinetic Letters" w:eastAsia="Times New Roman" w:hAnsi="Kinetic Letters" w:cs="Segoe UI"/>
                <w:b/>
                <w:bCs/>
                <w:sz w:val="24"/>
                <w:szCs w:val="24"/>
                <w:u w:val="single"/>
                <w:lang w:eastAsia="en-GB"/>
              </w:rPr>
              <w:t xml:space="preserve"> and skills</w:t>
            </w:r>
          </w:p>
          <w:p w14:paraId="1F8B0C35" w14:textId="77777777" w:rsidR="00A2656C" w:rsidRDefault="00A2656C" w:rsidP="00767672">
            <w:pPr>
              <w:pStyle w:val="Pa8"/>
              <w:spacing w:before="40"/>
              <w:rPr>
                <w:rFonts w:cs="Tuffy"/>
                <w:color w:val="000000"/>
                <w:sz w:val="18"/>
                <w:szCs w:val="18"/>
              </w:rPr>
            </w:pPr>
            <w:r>
              <w:rPr>
                <w:rFonts w:cs="Tuffy"/>
                <w:color w:val="000000"/>
                <w:sz w:val="18"/>
                <w:szCs w:val="18"/>
              </w:rPr>
              <w:t xml:space="preserve">Read carefully and show understanding of words, </w:t>
            </w:r>
            <w:proofErr w:type="gramStart"/>
            <w:r>
              <w:rPr>
                <w:rFonts w:cs="Tuffy"/>
                <w:color w:val="000000"/>
                <w:sz w:val="18"/>
                <w:szCs w:val="18"/>
              </w:rPr>
              <w:t>phrases</w:t>
            </w:r>
            <w:proofErr w:type="gramEnd"/>
            <w:r>
              <w:rPr>
                <w:rFonts w:cs="Tuffy"/>
                <w:color w:val="000000"/>
                <w:sz w:val="18"/>
                <w:szCs w:val="18"/>
              </w:rPr>
              <w:t xml:space="preserve"> and simple writing. Appreciate stories, songs, poems and rhymes in the </w:t>
            </w:r>
            <w:proofErr w:type="gramStart"/>
            <w:r>
              <w:rPr>
                <w:rFonts w:cs="Tuffy"/>
                <w:color w:val="000000"/>
                <w:sz w:val="18"/>
                <w:szCs w:val="18"/>
              </w:rPr>
              <w:t>language;</w:t>
            </w:r>
            <w:proofErr w:type="gramEnd"/>
            <w:r>
              <w:rPr>
                <w:rFonts w:cs="Tuffy"/>
                <w:color w:val="000000"/>
                <w:sz w:val="18"/>
                <w:szCs w:val="18"/>
              </w:rPr>
              <w:t xml:space="preserve"> in the context of naming body parts. </w:t>
            </w:r>
          </w:p>
          <w:p w14:paraId="345FFE55" w14:textId="77777777" w:rsidR="00A2656C" w:rsidRDefault="00A2656C" w:rsidP="00767672">
            <w:pPr>
              <w:pStyle w:val="Default"/>
              <w:numPr>
                <w:ilvl w:val="0"/>
                <w:numId w:val="8"/>
              </w:numPr>
              <w:rPr>
                <w:sz w:val="18"/>
                <w:szCs w:val="18"/>
              </w:rPr>
            </w:pPr>
            <w:r>
              <w:rPr>
                <w:sz w:val="18"/>
                <w:szCs w:val="18"/>
              </w:rPr>
              <w:lastRenderedPageBreak/>
              <w:t xml:space="preserve">To read, listen and respond to vocabulary about parts of the body. </w:t>
            </w:r>
          </w:p>
          <w:p w14:paraId="61ACDBBE" w14:textId="77777777" w:rsidR="00A2656C" w:rsidRDefault="00A2656C" w:rsidP="00767672">
            <w:pPr>
              <w:pStyle w:val="Default"/>
              <w:numPr>
                <w:ilvl w:val="0"/>
                <w:numId w:val="8"/>
              </w:numPr>
              <w:rPr>
                <w:sz w:val="18"/>
                <w:szCs w:val="18"/>
              </w:rPr>
            </w:pPr>
            <w:r>
              <w:rPr>
                <w:sz w:val="18"/>
                <w:szCs w:val="18"/>
              </w:rPr>
              <w:t xml:space="preserve">To demonstrate my understanding with actions. </w:t>
            </w:r>
          </w:p>
          <w:p w14:paraId="02E9FE53"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p>
          <w:p w14:paraId="70B4F3D3" w14:textId="77777777" w:rsidR="00A2656C" w:rsidRPr="00AC5084" w:rsidRDefault="00A2656C" w:rsidP="00767672">
            <w:pPr>
              <w:spacing w:after="0" w:line="240" w:lineRule="auto"/>
              <w:textAlignment w:val="baseline"/>
              <w:rPr>
                <w:rFonts w:ascii="Kinetic Letters" w:eastAsia="Times New Roman" w:hAnsi="Kinetic Letters" w:cs="Segoe UI"/>
                <w:b/>
                <w:bCs/>
                <w:color w:val="000000"/>
                <w:sz w:val="24"/>
                <w:szCs w:val="24"/>
                <w:u w:val="single"/>
                <w:lang w:eastAsia="en-GB"/>
              </w:rPr>
            </w:pPr>
          </w:p>
        </w:tc>
        <w:tc>
          <w:tcPr>
            <w:tcW w:w="2190" w:type="dxa"/>
            <w:tcBorders>
              <w:top w:val="single" w:sz="6" w:space="0" w:color="auto"/>
              <w:left w:val="single" w:sz="6" w:space="0" w:color="auto"/>
              <w:bottom w:val="single" w:sz="6" w:space="0" w:color="auto"/>
              <w:right w:val="single" w:sz="6" w:space="0" w:color="auto"/>
            </w:tcBorders>
            <w:shd w:val="clear" w:color="auto" w:fill="auto"/>
          </w:tcPr>
          <w:p w14:paraId="6D85B9D8" w14:textId="727E26F6"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color w:val="000000"/>
                <w:sz w:val="24"/>
                <w:szCs w:val="24"/>
                <w:u w:val="single"/>
                <w:lang w:eastAsia="en-GB"/>
              </w:rPr>
              <w:lastRenderedPageBreak/>
              <w:t>Unit</w:t>
            </w:r>
            <w:proofErr w:type="gramStart"/>
            <w:r w:rsidRPr="00AC5084">
              <w:rPr>
                <w:rFonts w:ascii="Kinetic Letters" w:eastAsia="Times New Roman" w:hAnsi="Kinetic Letters" w:cs="Segoe UI"/>
                <w:b/>
                <w:bCs/>
                <w:color w:val="000000"/>
                <w:sz w:val="24"/>
                <w:szCs w:val="24"/>
                <w:u w:val="single"/>
                <w:lang w:eastAsia="en-GB"/>
              </w:rPr>
              <w:t xml:space="preserve">: </w:t>
            </w:r>
            <w:r w:rsidR="0093479F">
              <w:rPr>
                <w:rFonts w:ascii="Kinetic Letters" w:eastAsia="Times New Roman" w:hAnsi="Kinetic Letters" w:cs="Segoe UI"/>
                <w:b/>
                <w:bCs/>
                <w:color w:val="000000"/>
                <w:sz w:val="24"/>
                <w:szCs w:val="24"/>
                <w:u w:val="single"/>
                <w:lang w:eastAsia="en-GB"/>
              </w:rPr>
              <w:t>:</w:t>
            </w:r>
            <w:proofErr w:type="gramEnd"/>
            <w:r>
              <w:rPr>
                <w:rFonts w:ascii="Kinetic Letters" w:eastAsia="Times New Roman" w:hAnsi="Kinetic Letters" w:cs="Segoe UI"/>
                <w:b/>
                <w:bCs/>
                <w:color w:val="000000"/>
                <w:sz w:val="24"/>
                <w:szCs w:val="24"/>
                <w:u w:val="single"/>
                <w:lang w:eastAsia="en-GB"/>
              </w:rPr>
              <w:t xml:space="preserve"> </w:t>
            </w:r>
            <w:r>
              <w:rPr>
                <w:rFonts w:ascii="Courier New" w:eastAsia="Times New Roman" w:hAnsi="Courier New" w:cs="Courier New"/>
                <w:b/>
                <w:bCs/>
                <w:color w:val="000000"/>
                <w:sz w:val="24"/>
                <w:szCs w:val="24"/>
                <w:u w:val="single"/>
                <w:lang w:eastAsia="en-GB"/>
              </w:rPr>
              <w:t>–</w:t>
            </w:r>
            <w:r>
              <w:rPr>
                <w:rFonts w:ascii="Kinetic Letters" w:eastAsia="Times New Roman" w:hAnsi="Kinetic Letters" w:cs="Segoe UI"/>
                <w:b/>
                <w:bCs/>
                <w:color w:val="000000"/>
                <w:sz w:val="24"/>
                <w:szCs w:val="24"/>
                <w:u w:val="single"/>
                <w:lang w:eastAsia="en-GB"/>
              </w:rPr>
              <w:t xml:space="preserve"> My body</w:t>
            </w:r>
          </w:p>
          <w:p w14:paraId="3E377F24"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721562AA" w14:textId="616C39BC"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color w:val="000000"/>
                <w:sz w:val="24"/>
                <w:szCs w:val="24"/>
                <w:u w:val="single"/>
                <w:lang w:eastAsia="en-GB"/>
              </w:rPr>
              <w:t xml:space="preserve">Lesson: </w:t>
            </w:r>
            <w:r>
              <w:rPr>
                <w:rFonts w:ascii="Kinetic Letters" w:eastAsia="Times New Roman" w:hAnsi="Kinetic Letters" w:cs="Segoe UI"/>
                <w:color w:val="000000"/>
                <w:sz w:val="24"/>
                <w:szCs w:val="24"/>
                <w:u w:val="single"/>
                <w:lang w:eastAsia="en-GB"/>
              </w:rPr>
              <w:t>Actions</w:t>
            </w:r>
          </w:p>
          <w:p w14:paraId="397704C0"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5FADE8BC"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sz w:val="24"/>
                <w:szCs w:val="24"/>
                <w:u w:val="single"/>
                <w:lang w:eastAsia="en-GB"/>
              </w:rPr>
              <w:t>NC Link</w:t>
            </w:r>
            <w:r>
              <w:rPr>
                <w:rFonts w:ascii="Kinetic Letters" w:eastAsia="Times New Roman" w:hAnsi="Kinetic Letters" w:cs="Segoe UI"/>
                <w:b/>
                <w:bCs/>
                <w:sz w:val="24"/>
                <w:szCs w:val="24"/>
                <w:u w:val="single"/>
                <w:lang w:eastAsia="en-GB"/>
              </w:rPr>
              <w:t xml:space="preserve"> and skills </w:t>
            </w:r>
          </w:p>
          <w:p w14:paraId="236B38A9" w14:textId="77777777" w:rsidR="00A2656C" w:rsidRDefault="00A2656C" w:rsidP="00767672">
            <w:pPr>
              <w:pStyle w:val="Pa8"/>
              <w:spacing w:before="40"/>
              <w:rPr>
                <w:rFonts w:cs="Tuffy"/>
                <w:color w:val="000000"/>
                <w:sz w:val="18"/>
                <w:szCs w:val="18"/>
              </w:rPr>
            </w:pPr>
            <w:r>
              <w:rPr>
                <w:rFonts w:cs="Tuffy"/>
                <w:color w:val="000000"/>
                <w:sz w:val="18"/>
                <w:szCs w:val="18"/>
              </w:rPr>
              <w:t xml:space="preserve">Listen attentively to spoken language and show understanding by joining in and </w:t>
            </w:r>
            <w:proofErr w:type="gramStart"/>
            <w:r>
              <w:rPr>
                <w:rFonts w:cs="Tuffy"/>
                <w:color w:val="000000"/>
                <w:sz w:val="18"/>
                <w:szCs w:val="18"/>
              </w:rPr>
              <w:t>responding;</w:t>
            </w:r>
            <w:proofErr w:type="gramEnd"/>
            <w:r>
              <w:rPr>
                <w:rFonts w:cs="Tuffy"/>
                <w:color w:val="000000"/>
                <w:sz w:val="18"/>
                <w:szCs w:val="18"/>
              </w:rPr>
              <w:t xml:space="preserve"> in the context of everyday actions. </w:t>
            </w:r>
          </w:p>
          <w:p w14:paraId="636983BC" w14:textId="77777777" w:rsidR="00A2656C" w:rsidRDefault="00A2656C" w:rsidP="00767672">
            <w:pPr>
              <w:pStyle w:val="Default"/>
              <w:numPr>
                <w:ilvl w:val="0"/>
                <w:numId w:val="9"/>
              </w:numPr>
              <w:rPr>
                <w:sz w:val="18"/>
                <w:szCs w:val="18"/>
              </w:rPr>
            </w:pPr>
            <w:r>
              <w:rPr>
                <w:sz w:val="18"/>
                <w:szCs w:val="18"/>
              </w:rPr>
              <w:t xml:space="preserve">To understand and respond to action words. </w:t>
            </w:r>
          </w:p>
          <w:p w14:paraId="25FE104B" w14:textId="78BF585D" w:rsidR="00A2656C" w:rsidRPr="00AC5084" w:rsidRDefault="00A2656C" w:rsidP="00767672">
            <w:pPr>
              <w:spacing w:after="0" w:line="240" w:lineRule="auto"/>
              <w:textAlignment w:val="baseline"/>
              <w:rPr>
                <w:rFonts w:ascii="Segoe UI" w:eastAsia="Times New Roman" w:hAnsi="Segoe UI" w:cs="Segoe UI"/>
                <w:sz w:val="18"/>
                <w:szCs w:val="18"/>
                <w:lang w:eastAsia="en-GB"/>
              </w:rPr>
            </w:pPr>
          </w:p>
          <w:p w14:paraId="68FAC6E8" w14:textId="77777777" w:rsidR="00A2656C" w:rsidRPr="00AC5084" w:rsidRDefault="00A2656C" w:rsidP="00767672">
            <w:pPr>
              <w:spacing w:after="0" w:line="240" w:lineRule="auto"/>
              <w:textAlignment w:val="baseline"/>
              <w:rPr>
                <w:rFonts w:ascii="Kinetic Letters" w:eastAsia="Times New Roman" w:hAnsi="Kinetic Letters" w:cs="Segoe UI"/>
                <w:b/>
                <w:bCs/>
                <w:color w:val="000000"/>
                <w:sz w:val="24"/>
                <w:szCs w:val="24"/>
                <w:u w:val="single"/>
                <w:lang w:eastAsia="en-GB"/>
              </w:rPr>
            </w:pPr>
          </w:p>
        </w:tc>
        <w:tc>
          <w:tcPr>
            <w:tcW w:w="2190" w:type="dxa"/>
            <w:tcBorders>
              <w:top w:val="single" w:sz="6" w:space="0" w:color="auto"/>
              <w:left w:val="single" w:sz="6" w:space="0" w:color="auto"/>
              <w:bottom w:val="single" w:sz="6" w:space="0" w:color="auto"/>
              <w:right w:val="single" w:sz="6" w:space="0" w:color="auto"/>
            </w:tcBorders>
            <w:shd w:val="clear" w:color="auto" w:fill="auto"/>
          </w:tcPr>
          <w:p w14:paraId="1EC3DF38" w14:textId="42FCDF3C"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color w:val="000000"/>
                <w:sz w:val="24"/>
                <w:szCs w:val="24"/>
                <w:u w:val="single"/>
                <w:lang w:eastAsia="en-GB"/>
              </w:rPr>
              <w:lastRenderedPageBreak/>
              <w:t>Unit</w:t>
            </w:r>
            <w:proofErr w:type="gramStart"/>
            <w:r w:rsidRPr="00AC5084">
              <w:rPr>
                <w:rFonts w:ascii="Kinetic Letters" w:eastAsia="Times New Roman" w:hAnsi="Kinetic Letters" w:cs="Segoe UI"/>
                <w:b/>
                <w:bCs/>
                <w:color w:val="000000"/>
                <w:sz w:val="24"/>
                <w:szCs w:val="24"/>
                <w:u w:val="single"/>
                <w:lang w:eastAsia="en-GB"/>
              </w:rPr>
              <w:t xml:space="preserve">: </w:t>
            </w:r>
            <w:r w:rsidR="0093479F">
              <w:rPr>
                <w:rFonts w:ascii="Kinetic Letters" w:eastAsia="Times New Roman" w:hAnsi="Kinetic Letters" w:cs="Segoe UI"/>
                <w:b/>
                <w:bCs/>
                <w:color w:val="000000"/>
                <w:sz w:val="24"/>
                <w:szCs w:val="24"/>
                <w:u w:val="single"/>
                <w:lang w:eastAsia="en-GB"/>
              </w:rPr>
              <w:t>:</w:t>
            </w:r>
            <w:proofErr w:type="gramEnd"/>
            <w:r>
              <w:rPr>
                <w:rFonts w:ascii="Kinetic Letters" w:eastAsia="Times New Roman" w:hAnsi="Kinetic Letters" w:cs="Segoe UI"/>
                <w:b/>
                <w:bCs/>
                <w:color w:val="000000"/>
                <w:sz w:val="24"/>
                <w:szCs w:val="24"/>
                <w:u w:val="single"/>
                <w:lang w:eastAsia="en-GB"/>
              </w:rPr>
              <w:t xml:space="preserve"> </w:t>
            </w:r>
            <w:r>
              <w:rPr>
                <w:rFonts w:ascii="Courier New" w:eastAsia="Times New Roman" w:hAnsi="Courier New" w:cs="Courier New"/>
                <w:b/>
                <w:bCs/>
                <w:color w:val="000000"/>
                <w:sz w:val="24"/>
                <w:szCs w:val="24"/>
                <w:u w:val="single"/>
                <w:lang w:eastAsia="en-GB"/>
              </w:rPr>
              <w:t>–</w:t>
            </w:r>
            <w:r>
              <w:rPr>
                <w:rFonts w:ascii="Kinetic Letters" w:eastAsia="Times New Roman" w:hAnsi="Kinetic Letters" w:cs="Segoe UI"/>
                <w:b/>
                <w:bCs/>
                <w:color w:val="000000"/>
                <w:sz w:val="24"/>
                <w:szCs w:val="24"/>
                <w:u w:val="single"/>
                <w:lang w:eastAsia="en-GB"/>
              </w:rPr>
              <w:t xml:space="preserve"> My body</w:t>
            </w:r>
          </w:p>
          <w:p w14:paraId="5B57363E"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3BC8CCA1" w14:textId="4FE63DDA"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color w:val="000000"/>
                <w:sz w:val="24"/>
                <w:szCs w:val="24"/>
                <w:u w:val="single"/>
                <w:lang w:eastAsia="en-GB"/>
              </w:rPr>
              <w:t xml:space="preserve">Lesson: </w:t>
            </w:r>
            <w:r w:rsidR="00777151">
              <w:rPr>
                <w:rFonts w:ascii="Kinetic Letters" w:eastAsia="Times New Roman" w:hAnsi="Kinetic Letters" w:cs="Segoe UI"/>
                <w:color w:val="000000"/>
                <w:sz w:val="24"/>
                <w:szCs w:val="24"/>
                <w:u w:val="single"/>
                <w:lang w:eastAsia="en-GB"/>
              </w:rPr>
              <w:t>Colours</w:t>
            </w:r>
          </w:p>
          <w:p w14:paraId="215F09BE"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63F9CF26" w14:textId="77777777" w:rsidR="00777151"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sz w:val="24"/>
                <w:szCs w:val="24"/>
                <w:u w:val="single"/>
                <w:lang w:eastAsia="en-GB"/>
              </w:rPr>
              <w:t>NC Link</w:t>
            </w:r>
            <w:r>
              <w:rPr>
                <w:rFonts w:ascii="Kinetic Letters" w:eastAsia="Times New Roman" w:hAnsi="Kinetic Letters" w:cs="Segoe UI"/>
                <w:b/>
                <w:bCs/>
                <w:sz w:val="24"/>
                <w:szCs w:val="24"/>
                <w:u w:val="single"/>
                <w:lang w:eastAsia="en-GB"/>
              </w:rPr>
              <w:t xml:space="preserve"> and skills</w:t>
            </w:r>
            <w:r w:rsidR="00777151">
              <w:rPr>
                <w:rFonts w:ascii="Kinetic Letters" w:eastAsia="Times New Roman" w:hAnsi="Kinetic Letters" w:cs="Segoe UI"/>
                <w:b/>
                <w:bCs/>
                <w:sz w:val="24"/>
                <w:szCs w:val="24"/>
                <w:u w:val="single"/>
                <w:lang w:eastAsia="en-GB"/>
              </w:rPr>
              <w:t xml:space="preserve"> </w:t>
            </w:r>
          </w:p>
          <w:p w14:paraId="71674B01" w14:textId="77777777" w:rsidR="00777151" w:rsidRDefault="00777151" w:rsidP="00767672">
            <w:pPr>
              <w:pStyle w:val="Pa8"/>
              <w:spacing w:before="40"/>
              <w:rPr>
                <w:rFonts w:cs="Tuffy"/>
                <w:color w:val="000000"/>
                <w:sz w:val="18"/>
                <w:szCs w:val="18"/>
              </w:rPr>
            </w:pPr>
            <w:r>
              <w:rPr>
                <w:rFonts w:cs="Tuffy"/>
                <w:color w:val="000000"/>
                <w:sz w:val="18"/>
                <w:szCs w:val="18"/>
              </w:rPr>
              <w:t xml:space="preserve">Develop accurate pronunciation and intonation so that others understand when they are reading aloud or using familiar words and </w:t>
            </w:r>
            <w:proofErr w:type="gramStart"/>
            <w:r>
              <w:rPr>
                <w:rFonts w:cs="Tuffy"/>
                <w:color w:val="000000"/>
                <w:sz w:val="18"/>
                <w:szCs w:val="18"/>
              </w:rPr>
              <w:t>phrases;</w:t>
            </w:r>
            <w:proofErr w:type="gramEnd"/>
            <w:r>
              <w:rPr>
                <w:rFonts w:cs="Tuffy"/>
                <w:color w:val="000000"/>
                <w:sz w:val="18"/>
                <w:szCs w:val="18"/>
              </w:rPr>
              <w:t xml:space="preserve"> in the context of naming colours. </w:t>
            </w:r>
          </w:p>
          <w:p w14:paraId="22B56B86" w14:textId="77777777" w:rsidR="00777151" w:rsidRDefault="00777151" w:rsidP="00767672">
            <w:pPr>
              <w:pStyle w:val="Default"/>
              <w:numPr>
                <w:ilvl w:val="0"/>
                <w:numId w:val="10"/>
              </w:numPr>
              <w:rPr>
                <w:sz w:val="18"/>
                <w:szCs w:val="18"/>
              </w:rPr>
            </w:pPr>
            <w:r>
              <w:rPr>
                <w:sz w:val="18"/>
                <w:szCs w:val="18"/>
              </w:rPr>
              <w:lastRenderedPageBreak/>
              <w:t xml:space="preserve">To recognise and repeat colour words accurately. </w:t>
            </w:r>
          </w:p>
          <w:p w14:paraId="56057BEA" w14:textId="6FE5F520" w:rsidR="00A2656C" w:rsidRPr="00AC5084" w:rsidRDefault="00A2656C" w:rsidP="00767672">
            <w:pPr>
              <w:spacing w:after="0" w:line="240" w:lineRule="auto"/>
              <w:textAlignment w:val="baseline"/>
              <w:rPr>
                <w:rFonts w:ascii="Segoe UI" w:eastAsia="Times New Roman" w:hAnsi="Segoe UI" w:cs="Segoe UI"/>
                <w:sz w:val="18"/>
                <w:szCs w:val="18"/>
                <w:lang w:eastAsia="en-GB"/>
              </w:rPr>
            </w:pPr>
          </w:p>
          <w:p w14:paraId="77ADA9CA" w14:textId="77777777" w:rsidR="00A2656C" w:rsidRPr="00AC5084" w:rsidRDefault="00A2656C" w:rsidP="00767672">
            <w:pPr>
              <w:spacing w:after="0" w:line="240" w:lineRule="auto"/>
              <w:textAlignment w:val="baseline"/>
              <w:rPr>
                <w:rFonts w:ascii="Kinetic Letters" w:eastAsia="Times New Roman" w:hAnsi="Kinetic Letters" w:cs="Segoe UI"/>
                <w:b/>
                <w:bCs/>
                <w:color w:val="000000"/>
                <w:sz w:val="24"/>
                <w:szCs w:val="24"/>
                <w:u w:val="single"/>
                <w:lang w:eastAsia="en-GB"/>
              </w:rPr>
            </w:pPr>
          </w:p>
        </w:tc>
        <w:tc>
          <w:tcPr>
            <w:tcW w:w="2190" w:type="dxa"/>
            <w:tcBorders>
              <w:top w:val="single" w:sz="6" w:space="0" w:color="auto"/>
              <w:left w:val="single" w:sz="6" w:space="0" w:color="auto"/>
              <w:bottom w:val="single" w:sz="6" w:space="0" w:color="auto"/>
              <w:right w:val="single" w:sz="6" w:space="0" w:color="auto"/>
            </w:tcBorders>
            <w:shd w:val="clear" w:color="auto" w:fill="auto"/>
          </w:tcPr>
          <w:p w14:paraId="2B6F9B32" w14:textId="5C265A20"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color w:val="000000"/>
                <w:sz w:val="24"/>
                <w:szCs w:val="24"/>
                <w:u w:val="single"/>
                <w:lang w:eastAsia="en-GB"/>
              </w:rPr>
              <w:lastRenderedPageBreak/>
              <w:t>Unit</w:t>
            </w:r>
            <w:proofErr w:type="gramStart"/>
            <w:r w:rsidRPr="00AC5084">
              <w:rPr>
                <w:rFonts w:ascii="Kinetic Letters" w:eastAsia="Times New Roman" w:hAnsi="Kinetic Letters" w:cs="Segoe UI"/>
                <w:b/>
                <w:bCs/>
                <w:color w:val="000000"/>
                <w:sz w:val="24"/>
                <w:szCs w:val="24"/>
                <w:u w:val="single"/>
                <w:lang w:eastAsia="en-GB"/>
              </w:rPr>
              <w:t xml:space="preserve">: </w:t>
            </w:r>
            <w:r w:rsidR="0093479F">
              <w:rPr>
                <w:rFonts w:ascii="Kinetic Letters" w:eastAsia="Times New Roman" w:hAnsi="Kinetic Letters" w:cs="Segoe UI"/>
                <w:b/>
                <w:bCs/>
                <w:color w:val="000000"/>
                <w:sz w:val="24"/>
                <w:szCs w:val="24"/>
                <w:u w:val="single"/>
                <w:lang w:eastAsia="en-GB"/>
              </w:rPr>
              <w:t>:</w:t>
            </w:r>
            <w:proofErr w:type="gramEnd"/>
            <w:r>
              <w:rPr>
                <w:rFonts w:ascii="Kinetic Letters" w:eastAsia="Times New Roman" w:hAnsi="Kinetic Letters" w:cs="Segoe UI"/>
                <w:b/>
                <w:bCs/>
                <w:color w:val="000000"/>
                <w:sz w:val="24"/>
                <w:szCs w:val="24"/>
                <w:u w:val="single"/>
                <w:lang w:eastAsia="en-GB"/>
              </w:rPr>
              <w:t xml:space="preserve"> </w:t>
            </w:r>
            <w:r>
              <w:rPr>
                <w:rFonts w:ascii="Courier New" w:eastAsia="Times New Roman" w:hAnsi="Courier New" w:cs="Courier New"/>
                <w:b/>
                <w:bCs/>
                <w:color w:val="000000"/>
                <w:sz w:val="24"/>
                <w:szCs w:val="24"/>
                <w:u w:val="single"/>
                <w:lang w:eastAsia="en-GB"/>
              </w:rPr>
              <w:t>–</w:t>
            </w:r>
            <w:r>
              <w:rPr>
                <w:rFonts w:ascii="Kinetic Letters" w:eastAsia="Times New Roman" w:hAnsi="Kinetic Letters" w:cs="Segoe UI"/>
                <w:b/>
                <w:bCs/>
                <w:color w:val="000000"/>
                <w:sz w:val="24"/>
                <w:szCs w:val="24"/>
                <w:u w:val="single"/>
                <w:lang w:eastAsia="en-GB"/>
              </w:rPr>
              <w:t xml:space="preserve"> My body</w:t>
            </w:r>
          </w:p>
          <w:p w14:paraId="73A1A92C"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1BE3FF4A" w14:textId="3732E3AF"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color w:val="000000"/>
                <w:sz w:val="24"/>
                <w:szCs w:val="24"/>
                <w:u w:val="single"/>
                <w:lang w:eastAsia="en-GB"/>
              </w:rPr>
              <w:t xml:space="preserve">Lesson: </w:t>
            </w:r>
            <w:r w:rsidR="00777151">
              <w:rPr>
                <w:rFonts w:ascii="Kinetic Letters" w:eastAsia="Times New Roman" w:hAnsi="Kinetic Letters" w:cs="Segoe UI"/>
                <w:color w:val="000000"/>
                <w:sz w:val="24"/>
                <w:szCs w:val="24"/>
                <w:u w:val="single"/>
                <w:lang w:eastAsia="en-GB"/>
              </w:rPr>
              <w:t>Clothes: What’s in the wardrobe?</w:t>
            </w:r>
          </w:p>
          <w:p w14:paraId="14C56891"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4CCAC90B" w14:textId="77777777" w:rsidR="00777151"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sz w:val="24"/>
                <w:szCs w:val="24"/>
                <w:u w:val="single"/>
                <w:lang w:eastAsia="en-GB"/>
              </w:rPr>
              <w:t>NC Link</w:t>
            </w:r>
            <w:r>
              <w:rPr>
                <w:rFonts w:ascii="Kinetic Letters" w:eastAsia="Times New Roman" w:hAnsi="Kinetic Letters" w:cs="Segoe UI"/>
                <w:b/>
                <w:bCs/>
                <w:sz w:val="24"/>
                <w:szCs w:val="24"/>
                <w:u w:val="single"/>
                <w:lang w:eastAsia="en-GB"/>
              </w:rPr>
              <w:t xml:space="preserve"> and skills</w:t>
            </w:r>
            <w:r w:rsidR="00777151">
              <w:rPr>
                <w:rFonts w:ascii="Kinetic Letters" w:eastAsia="Times New Roman" w:hAnsi="Kinetic Letters" w:cs="Segoe UI"/>
                <w:b/>
                <w:bCs/>
                <w:sz w:val="24"/>
                <w:szCs w:val="24"/>
                <w:u w:val="single"/>
                <w:lang w:eastAsia="en-GB"/>
              </w:rPr>
              <w:t xml:space="preserve"> </w:t>
            </w:r>
          </w:p>
          <w:p w14:paraId="3C8D92A7" w14:textId="77777777" w:rsidR="00777151" w:rsidRDefault="00777151" w:rsidP="00767672">
            <w:pPr>
              <w:pStyle w:val="Pa8"/>
              <w:spacing w:before="40"/>
              <w:rPr>
                <w:rFonts w:cs="Tuffy"/>
                <w:color w:val="000000"/>
                <w:sz w:val="18"/>
                <w:szCs w:val="18"/>
              </w:rPr>
            </w:pPr>
            <w:r>
              <w:rPr>
                <w:rFonts w:cs="Tuffy"/>
                <w:color w:val="000000"/>
                <w:sz w:val="18"/>
                <w:szCs w:val="18"/>
              </w:rPr>
              <w:t xml:space="preserve">Broaden their vocabulary and develop the ability to understand new words that are introduced into familiar written material, including through using a </w:t>
            </w:r>
            <w:proofErr w:type="gramStart"/>
            <w:r>
              <w:rPr>
                <w:rFonts w:cs="Tuffy"/>
                <w:color w:val="000000"/>
                <w:sz w:val="18"/>
                <w:szCs w:val="18"/>
              </w:rPr>
              <w:t>dictionary;</w:t>
            </w:r>
            <w:proofErr w:type="gramEnd"/>
            <w:r>
              <w:rPr>
                <w:rFonts w:cs="Tuffy"/>
                <w:color w:val="000000"/>
                <w:sz w:val="18"/>
                <w:szCs w:val="18"/>
              </w:rPr>
              <w:t xml:space="preserve"> </w:t>
            </w:r>
          </w:p>
          <w:p w14:paraId="1E3FE5A4" w14:textId="77777777" w:rsidR="00777151" w:rsidRDefault="00777151" w:rsidP="00767672">
            <w:pPr>
              <w:pStyle w:val="Pa8"/>
              <w:spacing w:before="40"/>
              <w:rPr>
                <w:rFonts w:cs="Tuffy"/>
                <w:color w:val="000000"/>
                <w:sz w:val="18"/>
                <w:szCs w:val="18"/>
              </w:rPr>
            </w:pPr>
            <w:r>
              <w:rPr>
                <w:rFonts w:cs="Tuffy"/>
                <w:color w:val="000000"/>
                <w:sz w:val="18"/>
                <w:szCs w:val="18"/>
              </w:rPr>
              <w:lastRenderedPageBreak/>
              <w:t xml:space="preserve">Understand basic grammar of feminine and masculine </w:t>
            </w:r>
            <w:proofErr w:type="gramStart"/>
            <w:r>
              <w:rPr>
                <w:rFonts w:cs="Tuffy"/>
                <w:color w:val="000000"/>
                <w:sz w:val="18"/>
                <w:szCs w:val="18"/>
              </w:rPr>
              <w:t>nouns;</w:t>
            </w:r>
            <w:proofErr w:type="gramEnd"/>
            <w:r>
              <w:rPr>
                <w:rFonts w:cs="Tuffy"/>
                <w:color w:val="000000"/>
                <w:sz w:val="18"/>
                <w:szCs w:val="18"/>
              </w:rPr>
              <w:t xml:space="preserve"> in the context of clothing. </w:t>
            </w:r>
          </w:p>
          <w:p w14:paraId="5C579FB8" w14:textId="6D46F3AE" w:rsidR="00A2656C" w:rsidRPr="00777151" w:rsidRDefault="00777151" w:rsidP="00767672">
            <w:pPr>
              <w:pStyle w:val="Default"/>
              <w:numPr>
                <w:ilvl w:val="0"/>
                <w:numId w:val="11"/>
              </w:numPr>
              <w:rPr>
                <w:sz w:val="18"/>
                <w:szCs w:val="18"/>
              </w:rPr>
            </w:pPr>
            <w:r>
              <w:rPr>
                <w:sz w:val="18"/>
                <w:szCs w:val="18"/>
              </w:rPr>
              <w:t xml:space="preserve">To recognise and say masculine and feminine clothing nouns. </w:t>
            </w:r>
          </w:p>
        </w:tc>
        <w:tc>
          <w:tcPr>
            <w:tcW w:w="2190" w:type="dxa"/>
            <w:tcBorders>
              <w:top w:val="single" w:sz="6" w:space="0" w:color="auto"/>
              <w:left w:val="single" w:sz="6" w:space="0" w:color="auto"/>
              <w:bottom w:val="single" w:sz="6" w:space="0" w:color="auto"/>
              <w:right w:val="single" w:sz="6" w:space="0" w:color="auto"/>
            </w:tcBorders>
            <w:shd w:val="clear" w:color="auto" w:fill="auto"/>
          </w:tcPr>
          <w:p w14:paraId="389DDD1B" w14:textId="6012BC36"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color w:val="000000"/>
                <w:sz w:val="24"/>
                <w:szCs w:val="24"/>
                <w:u w:val="single"/>
                <w:lang w:eastAsia="en-GB"/>
              </w:rPr>
              <w:lastRenderedPageBreak/>
              <w:t>Unit</w:t>
            </w:r>
            <w:proofErr w:type="gramStart"/>
            <w:r w:rsidRPr="00AC5084">
              <w:rPr>
                <w:rFonts w:ascii="Kinetic Letters" w:eastAsia="Times New Roman" w:hAnsi="Kinetic Letters" w:cs="Segoe UI"/>
                <w:b/>
                <w:bCs/>
                <w:color w:val="000000"/>
                <w:sz w:val="24"/>
                <w:szCs w:val="24"/>
                <w:u w:val="single"/>
                <w:lang w:eastAsia="en-GB"/>
              </w:rPr>
              <w:t xml:space="preserve">: </w:t>
            </w:r>
            <w:r w:rsidR="0093479F">
              <w:rPr>
                <w:rFonts w:ascii="Kinetic Letters" w:eastAsia="Times New Roman" w:hAnsi="Kinetic Letters" w:cs="Segoe UI"/>
                <w:b/>
                <w:bCs/>
                <w:color w:val="000000"/>
                <w:sz w:val="24"/>
                <w:szCs w:val="24"/>
                <w:u w:val="single"/>
                <w:lang w:eastAsia="en-GB"/>
              </w:rPr>
              <w:t>:</w:t>
            </w:r>
            <w:proofErr w:type="gramEnd"/>
            <w:r>
              <w:rPr>
                <w:rFonts w:ascii="Kinetic Letters" w:eastAsia="Times New Roman" w:hAnsi="Kinetic Letters" w:cs="Segoe UI"/>
                <w:b/>
                <w:bCs/>
                <w:color w:val="000000"/>
                <w:sz w:val="24"/>
                <w:szCs w:val="24"/>
                <w:u w:val="single"/>
                <w:lang w:eastAsia="en-GB"/>
              </w:rPr>
              <w:t xml:space="preserve"> </w:t>
            </w:r>
            <w:r>
              <w:rPr>
                <w:rFonts w:ascii="Courier New" w:eastAsia="Times New Roman" w:hAnsi="Courier New" w:cs="Courier New"/>
                <w:b/>
                <w:bCs/>
                <w:color w:val="000000"/>
                <w:sz w:val="24"/>
                <w:szCs w:val="24"/>
                <w:u w:val="single"/>
                <w:lang w:eastAsia="en-GB"/>
              </w:rPr>
              <w:t>–</w:t>
            </w:r>
            <w:r>
              <w:rPr>
                <w:rFonts w:ascii="Kinetic Letters" w:eastAsia="Times New Roman" w:hAnsi="Kinetic Letters" w:cs="Segoe UI"/>
                <w:b/>
                <w:bCs/>
                <w:color w:val="000000"/>
                <w:sz w:val="24"/>
                <w:szCs w:val="24"/>
                <w:u w:val="single"/>
                <w:lang w:eastAsia="en-GB"/>
              </w:rPr>
              <w:t xml:space="preserve"> My body</w:t>
            </w:r>
          </w:p>
          <w:p w14:paraId="1B38317F"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55CFA310" w14:textId="2E898966"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color w:val="000000"/>
                <w:sz w:val="24"/>
                <w:szCs w:val="24"/>
                <w:u w:val="single"/>
                <w:lang w:eastAsia="en-GB"/>
              </w:rPr>
              <w:t xml:space="preserve">Lesson: </w:t>
            </w:r>
            <w:r w:rsidR="00777151">
              <w:rPr>
                <w:rFonts w:ascii="Kinetic Letters" w:eastAsia="Times New Roman" w:hAnsi="Kinetic Letters" w:cs="Segoe UI"/>
                <w:color w:val="000000"/>
                <w:sz w:val="24"/>
                <w:szCs w:val="24"/>
                <w:u w:val="single"/>
                <w:lang w:eastAsia="en-GB"/>
              </w:rPr>
              <w:t>Clothes: what are you wearing?</w:t>
            </w:r>
          </w:p>
          <w:p w14:paraId="19AF730F"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10253D89" w14:textId="77777777" w:rsidR="00777151"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sz w:val="24"/>
                <w:szCs w:val="24"/>
                <w:u w:val="single"/>
                <w:lang w:eastAsia="en-GB"/>
              </w:rPr>
              <w:t>NC Link</w:t>
            </w:r>
            <w:r>
              <w:rPr>
                <w:rFonts w:ascii="Kinetic Letters" w:eastAsia="Times New Roman" w:hAnsi="Kinetic Letters" w:cs="Segoe UI"/>
                <w:b/>
                <w:bCs/>
                <w:sz w:val="24"/>
                <w:szCs w:val="24"/>
                <w:u w:val="single"/>
                <w:lang w:eastAsia="en-GB"/>
              </w:rPr>
              <w:t xml:space="preserve"> and skills</w:t>
            </w:r>
            <w:r w:rsidR="00777151">
              <w:rPr>
                <w:rFonts w:ascii="Kinetic Letters" w:eastAsia="Times New Roman" w:hAnsi="Kinetic Letters" w:cs="Segoe UI"/>
                <w:b/>
                <w:bCs/>
                <w:sz w:val="24"/>
                <w:szCs w:val="24"/>
                <w:u w:val="single"/>
                <w:lang w:eastAsia="en-GB"/>
              </w:rPr>
              <w:t xml:space="preserve"> </w:t>
            </w:r>
          </w:p>
          <w:p w14:paraId="51221FBF" w14:textId="77777777" w:rsidR="00777151" w:rsidRDefault="00777151" w:rsidP="00767672">
            <w:pPr>
              <w:pStyle w:val="Pa8"/>
              <w:spacing w:before="40"/>
              <w:rPr>
                <w:rFonts w:cs="Tuffy"/>
                <w:color w:val="000000"/>
                <w:sz w:val="18"/>
                <w:szCs w:val="18"/>
              </w:rPr>
            </w:pPr>
            <w:r>
              <w:rPr>
                <w:rFonts w:cs="Tuffy"/>
                <w:color w:val="000000"/>
                <w:sz w:val="18"/>
                <w:szCs w:val="18"/>
              </w:rPr>
              <w:t xml:space="preserve">Broaden their vocabulary and develop their ability to understand new words that are introduced into familiar written material, including through using a dictionary; Understand basic grammar </w:t>
            </w:r>
            <w:r>
              <w:rPr>
                <w:rFonts w:cs="Tuffy"/>
                <w:color w:val="000000"/>
                <w:sz w:val="18"/>
                <w:szCs w:val="18"/>
              </w:rPr>
              <w:lastRenderedPageBreak/>
              <w:t xml:space="preserve">of feminine and masculine nouns; in the context of clothing. </w:t>
            </w:r>
          </w:p>
          <w:p w14:paraId="2528CAC4" w14:textId="77777777" w:rsidR="00777151" w:rsidRDefault="00777151" w:rsidP="00767672">
            <w:pPr>
              <w:pStyle w:val="Default"/>
              <w:numPr>
                <w:ilvl w:val="0"/>
                <w:numId w:val="12"/>
              </w:numPr>
              <w:rPr>
                <w:sz w:val="18"/>
                <w:szCs w:val="18"/>
              </w:rPr>
            </w:pPr>
            <w:r>
              <w:rPr>
                <w:sz w:val="18"/>
                <w:szCs w:val="18"/>
              </w:rPr>
              <w:t xml:space="preserve">To use simple conjunctions to </w:t>
            </w:r>
          </w:p>
          <w:p w14:paraId="7ADDBC8B" w14:textId="68D36060" w:rsidR="00A2656C" w:rsidRPr="00AC5084" w:rsidRDefault="00A2656C" w:rsidP="00767672">
            <w:pPr>
              <w:spacing w:after="0" w:line="240" w:lineRule="auto"/>
              <w:textAlignment w:val="baseline"/>
              <w:rPr>
                <w:rFonts w:ascii="Segoe UI" w:eastAsia="Times New Roman" w:hAnsi="Segoe UI" w:cs="Segoe UI"/>
                <w:sz w:val="18"/>
                <w:szCs w:val="18"/>
                <w:lang w:eastAsia="en-GB"/>
              </w:rPr>
            </w:pPr>
          </w:p>
          <w:p w14:paraId="28974111" w14:textId="77777777" w:rsidR="00A2656C" w:rsidRPr="00AC5084" w:rsidRDefault="00A2656C" w:rsidP="00767672">
            <w:pPr>
              <w:spacing w:after="0" w:line="240" w:lineRule="auto"/>
              <w:textAlignment w:val="baseline"/>
              <w:rPr>
                <w:rFonts w:ascii="Kinetic Letters" w:eastAsia="Times New Roman" w:hAnsi="Kinetic Letters" w:cs="Segoe UI"/>
                <w:b/>
                <w:bCs/>
                <w:color w:val="000000"/>
                <w:sz w:val="24"/>
                <w:szCs w:val="24"/>
                <w:u w:val="single"/>
                <w:lang w:eastAsia="en-GB"/>
              </w:rPr>
            </w:pPr>
          </w:p>
        </w:tc>
      </w:tr>
      <w:tr w:rsidR="00A2656C" w:rsidRPr="00AC5084" w14:paraId="5D7432B4" w14:textId="77777777" w:rsidTr="00767672">
        <w:trPr>
          <w:trHeight w:val="705"/>
        </w:trPr>
        <w:tc>
          <w:tcPr>
            <w:tcW w:w="801" w:type="dxa"/>
            <w:tcBorders>
              <w:top w:val="single" w:sz="6" w:space="0" w:color="auto"/>
              <w:left w:val="single" w:sz="6" w:space="0" w:color="auto"/>
              <w:bottom w:val="single" w:sz="6" w:space="0" w:color="auto"/>
              <w:right w:val="single" w:sz="6" w:space="0" w:color="auto"/>
            </w:tcBorders>
            <w:shd w:val="clear" w:color="auto" w:fill="auto"/>
            <w:vAlign w:val="center"/>
          </w:tcPr>
          <w:p w14:paraId="787D3D4F" w14:textId="14DC48B0" w:rsidR="00A2656C" w:rsidRDefault="00A2656C" w:rsidP="00767672">
            <w:pPr>
              <w:spacing w:after="0" w:line="240" w:lineRule="auto"/>
              <w:ind w:left="105" w:right="105"/>
              <w:jc w:val="center"/>
              <w:textAlignment w:val="baseline"/>
              <w:rPr>
                <w:rFonts w:ascii="Kinetic Letters" w:eastAsia="Times New Roman" w:hAnsi="Kinetic Letters" w:cs="Segoe UI"/>
                <w:b/>
                <w:bCs/>
                <w:sz w:val="24"/>
                <w:szCs w:val="24"/>
                <w:lang w:eastAsia="en-GB"/>
              </w:rPr>
            </w:pPr>
            <w:r>
              <w:rPr>
                <w:rFonts w:ascii="Kinetic Letters" w:eastAsia="Times New Roman" w:hAnsi="Kinetic Letters" w:cs="Segoe UI"/>
                <w:b/>
                <w:bCs/>
                <w:sz w:val="24"/>
                <w:szCs w:val="24"/>
                <w:lang w:eastAsia="en-GB"/>
              </w:rPr>
              <w:lastRenderedPageBreak/>
              <w:t>Spring 1</w:t>
            </w:r>
          </w:p>
        </w:tc>
        <w:tc>
          <w:tcPr>
            <w:tcW w:w="2191" w:type="dxa"/>
            <w:tcBorders>
              <w:top w:val="single" w:sz="6" w:space="0" w:color="auto"/>
              <w:left w:val="single" w:sz="6" w:space="0" w:color="auto"/>
              <w:bottom w:val="single" w:sz="6" w:space="0" w:color="auto"/>
              <w:right w:val="single" w:sz="6" w:space="0" w:color="auto"/>
            </w:tcBorders>
            <w:shd w:val="clear" w:color="auto" w:fill="auto"/>
          </w:tcPr>
          <w:p w14:paraId="65AAE3EC" w14:textId="1682B1D9"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color w:val="000000"/>
                <w:sz w:val="24"/>
                <w:szCs w:val="24"/>
                <w:u w:val="single"/>
                <w:lang w:eastAsia="en-GB"/>
              </w:rPr>
              <w:t>Unit</w:t>
            </w:r>
            <w:proofErr w:type="gramStart"/>
            <w:r w:rsidRPr="00AC5084">
              <w:rPr>
                <w:rFonts w:ascii="Kinetic Letters" w:eastAsia="Times New Roman" w:hAnsi="Kinetic Letters" w:cs="Segoe UI"/>
                <w:b/>
                <w:bCs/>
                <w:color w:val="000000"/>
                <w:sz w:val="24"/>
                <w:szCs w:val="24"/>
                <w:u w:val="single"/>
                <w:lang w:eastAsia="en-GB"/>
              </w:rPr>
              <w:t xml:space="preserve">: </w:t>
            </w:r>
            <w:r w:rsidR="0093479F">
              <w:rPr>
                <w:rFonts w:ascii="Kinetic Letters" w:eastAsia="Times New Roman" w:hAnsi="Kinetic Letters" w:cs="Segoe UI"/>
                <w:b/>
                <w:bCs/>
                <w:color w:val="000000"/>
                <w:sz w:val="24"/>
                <w:szCs w:val="24"/>
                <w:u w:val="single"/>
                <w:lang w:eastAsia="en-GB"/>
              </w:rPr>
              <w:t>:</w:t>
            </w:r>
            <w:proofErr w:type="gramEnd"/>
            <w:r>
              <w:rPr>
                <w:rFonts w:ascii="Kinetic Letters" w:eastAsia="Times New Roman" w:hAnsi="Kinetic Letters" w:cs="Segoe UI"/>
                <w:b/>
                <w:bCs/>
                <w:color w:val="000000"/>
                <w:sz w:val="24"/>
                <w:szCs w:val="24"/>
                <w:u w:val="single"/>
                <w:lang w:eastAsia="en-GB"/>
              </w:rPr>
              <w:t xml:space="preserve"> </w:t>
            </w:r>
            <w:r>
              <w:rPr>
                <w:rFonts w:ascii="Courier New" w:eastAsia="Times New Roman" w:hAnsi="Courier New" w:cs="Courier New"/>
                <w:b/>
                <w:bCs/>
                <w:color w:val="000000"/>
                <w:sz w:val="24"/>
                <w:szCs w:val="24"/>
                <w:u w:val="single"/>
                <w:lang w:eastAsia="en-GB"/>
              </w:rPr>
              <w:t>–</w:t>
            </w:r>
            <w:r>
              <w:rPr>
                <w:rFonts w:ascii="Kinetic Letters" w:eastAsia="Times New Roman" w:hAnsi="Kinetic Letters" w:cs="Segoe UI"/>
                <w:b/>
                <w:bCs/>
                <w:color w:val="000000"/>
                <w:sz w:val="24"/>
                <w:szCs w:val="24"/>
                <w:u w:val="single"/>
                <w:lang w:eastAsia="en-GB"/>
              </w:rPr>
              <w:t xml:space="preserve"> </w:t>
            </w:r>
            <w:r w:rsidR="00777151">
              <w:rPr>
                <w:rFonts w:ascii="Kinetic Letters" w:eastAsia="Times New Roman" w:hAnsi="Kinetic Letters" w:cs="Segoe UI"/>
                <w:b/>
                <w:bCs/>
                <w:color w:val="000000"/>
                <w:sz w:val="24"/>
                <w:szCs w:val="24"/>
                <w:u w:val="single"/>
                <w:lang w:eastAsia="en-GB"/>
              </w:rPr>
              <w:t>Time to Eat!</w:t>
            </w:r>
          </w:p>
          <w:p w14:paraId="67F6D4A3"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03484D61" w14:textId="6D0DED51"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color w:val="000000"/>
                <w:sz w:val="24"/>
                <w:szCs w:val="24"/>
                <w:u w:val="single"/>
                <w:lang w:eastAsia="en-GB"/>
              </w:rPr>
              <w:t xml:space="preserve">Lesson: </w:t>
            </w:r>
            <w:r w:rsidR="00777151">
              <w:rPr>
                <w:rFonts w:ascii="Kinetic Letters" w:eastAsia="Times New Roman" w:hAnsi="Kinetic Letters" w:cs="Segoe UI"/>
                <w:color w:val="000000"/>
                <w:sz w:val="24"/>
                <w:szCs w:val="24"/>
                <w:u w:val="single"/>
                <w:lang w:eastAsia="en-GB"/>
              </w:rPr>
              <w:t>The greedy mouse</w:t>
            </w:r>
          </w:p>
          <w:p w14:paraId="07CD45C1"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791360EE" w14:textId="77777777" w:rsidR="00777151"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sz w:val="24"/>
                <w:szCs w:val="24"/>
                <w:u w:val="single"/>
                <w:lang w:eastAsia="en-GB"/>
              </w:rPr>
              <w:t>NC Link</w:t>
            </w:r>
            <w:r>
              <w:rPr>
                <w:rFonts w:ascii="Kinetic Letters" w:eastAsia="Times New Roman" w:hAnsi="Kinetic Letters" w:cs="Segoe UI"/>
                <w:b/>
                <w:bCs/>
                <w:sz w:val="24"/>
                <w:szCs w:val="24"/>
                <w:u w:val="single"/>
                <w:lang w:eastAsia="en-GB"/>
              </w:rPr>
              <w:t xml:space="preserve"> and skills</w:t>
            </w:r>
            <w:r w:rsidR="00777151">
              <w:rPr>
                <w:rFonts w:ascii="Kinetic Letters" w:eastAsia="Times New Roman" w:hAnsi="Kinetic Letters" w:cs="Segoe UI"/>
                <w:b/>
                <w:bCs/>
                <w:sz w:val="24"/>
                <w:szCs w:val="24"/>
                <w:u w:val="single"/>
                <w:lang w:eastAsia="en-GB"/>
              </w:rPr>
              <w:t xml:space="preserve"> </w:t>
            </w:r>
          </w:p>
          <w:p w14:paraId="796D06ED" w14:textId="77777777" w:rsidR="00777151" w:rsidRDefault="00777151" w:rsidP="00767672">
            <w:pPr>
              <w:pStyle w:val="Pa8"/>
              <w:spacing w:before="40"/>
              <w:rPr>
                <w:rFonts w:cs="Tuffy"/>
                <w:color w:val="000000"/>
                <w:sz w:val="18"/>
                <w:szCs w:val="18"/>
              </w:rPr>
            </w:pPr>
            <w:r>
              <w:rPr>
                <w:rFonts w:cs="Tuffy"/>
                <w:color w:val="000000"/>
                <w:sz w:val="18"/>
                <w:szCs w:val="18"/>
              </w:rPr>
              <w:t xml:space="preserve">To appreciate stories, songs, </w:t>
            </w:r>
            <w:proofErr w:type="gramStart"/>
            <w:r>
              <w:rPr>
                <w:rFonts w:cs="Tuffy"/>
                <w:color w:val="000000"/>
                <w:sz w:val="18"/>
                <w:szCs w:val="18"/>
              </w:rPr>
              <w:t>poems</w:t>
            </w:r>
            <w:proofErr w:type="gramEnd"/>
            <w:r>
              <w:rPr>
                <w:rFonts w:cs="Tuffy"/>
                <w:color w:val="000000"/>
                <w:sz w:val="18"/>
                <w:szCs w:val="18"/>
              </w:rPr>
              <w:t xml:space="preserve"> and rhymes in the language in the context of food. </w:t>
            </w:r>
          </w:p>
          <w:p w14:paraId="77A5F03D" w14:textId="423EA788" w:rsidR="00A2656C" w:rsidRPr="00AC5084" w:rsidRDefault="00777151" w:rsidP="00767672">
            <w:pPr>
              <w:pStyle w:val="Default"/>
              <w:numPr>
                <w:ilvl w:val="0"/>
                <w:numId w:val="13"/>
              </w:numPr>
              <w:rPr>
                <w:rFonts w:ascii="Kinetic Letters" w:eastAsia="Times New Roman" w:hAnsi="Kinetic Letters" w:cs="Segoe UI"/>
                <w:b/>
                <w:bCs/>
                <w:u w:val="single"/>
                <w:lang w:eastAsia="en-GB"/>
              </w:rPr>
            </w:pPr>
            <w:r>
              <w:rPr>
                <w:sz w:val="18"/>
                <w:szCs w:val="18"/>
              </w:rPr>
              <w:t xml:space="preserve">To recognise and repeat key vocabulary about food. </w:t>
            </w:r>
          </w:p>
        </w:tc>
        <w:tc>
          <w:tcPr>
            <w:tcW w:w="2190" w:type="dxa"/>
            <w:tcBorders>
              <w:top w:val="single" w:sz="6" w:space="0" w:color="auto"/>
              <w:left w:val="single" w:sz="6" w:space="0" w:color="auto"/>
              <w:bottom w:val="single" w:sz="6" w:space="0" w:color="auto"/>
              <w:right w:val="single" w:sz="6" w:space="0" w:color="auto"/>
            </w:tcBorders>
            <w:shd w:val="clear" w:color="auto" w:fill="auto"/>
          </w:tcPr>
          <w:p w14:paraId="4C017027" w14:textId="6C89D20E"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color w:val="000000"/>
                <w:sz w:val="24"/>
                <w:szCs w:val="24"/>
                <w:u w:val="single"/>
                <w:lang w:eastAsia="en-GB"/>
              </w:rPr>
              <w:t>Unit</w:t>
            </w:r>
            <w:proofErr w:type="gramStart"/>
            <w:r w:rsidRPr="00AC5084">
              <w:rPr>
                <w:rFonts w:ascii="Kinetic Letters" w:eastAsia="Times New Roman" w:hAnsi="Kinetic Letters" w:cs="Segoe UI"/>
                <w:b/>
                <w:bCs/>
                <w:color w:val="000000"/>
                <w:sz w:val="24"/>
                <w:szCs w:val="24"/>
                <w:u w:val="single"/>
                <w:lang w:eastAsia="en-GB"/>
              </w:rPr>
              <w:t xml:space="preserve">: </w:t>
            </w:r>
            <w:r w:rsidR="0093479F">
              <w:rPr>
                <w:rFonts w:ascii="Kinetic Letters" w:eastAsia="Times New Roman" w:hAnsi="Kinetic Letters" w:cs="Segoe UI"/>
                <w:b/>
                <w:bCs/>
                <w:color w:val="000000"/>
                <w:sz w:val="24"/>
                <w:szCs w:val="24"/>
                <w:u w:val="single"/>
                <w:lang w:eastAsia="en-GB"/>
              </w:rPr>
              <w:t>:</w:t>
            </w:r>
            <w:proofErr w:type="gramEnd"/>
            <w:r>
              <w:rPr>
                <w:rFonts w:ascii="Kinetic Letters" w:eastAsia="Times New Roman" w:hAnsi="Kinetic Letters" w:cs="Segoe UI"/>
                <w:b/>
                <w:bCs/>
                <w:color w:val="000000"/>
                <w:sz w:val="24"/>
                <w:szCs w:val="24"/>
                <w:u w:val="single"/>
                <w:lang w:eastAsia="en-GB"/>
              </w:rPr>
              <w:t xml:space="preserve"> </w:t>
            </w:r>
            <w:r>
              <w:rPr>
                <w:rFonts w:ascii="Courier New" w:eastAsia="Times New Roman" w:hAnsi="Courier New" w:cs="Courier New"/>
                <w:b/>
                <w:bCs/>
                <w:color w:val="000000"/>
                <w:sz w:val="24"/>
                <w:szCs w:val="24"/>
                <w:u w:val="single"/>
                <w:lang w:eastAsia="en-GB"/>
              </w:rPr>
              <w:t>–</w:t>
            </w:r>
            <w:r>
              <w:rPr>
                <w:rFonts w:ascii="Kinetic Letters" w:eastAsia="Times New Roman" w:hAnsi="Kinetic Letters" w:cs="Segoe UI"/>
                <w:b/>
                <w:bCs/>
                <w:color w:val="000000"/>
                <w:sz w:val="24"/>
                <w:szCs w:val="24"/>
                <w:u w:val="single"/>
                <w:lang w:eastAsia="en-GB"/>
              </w:rPr>
              <w:t xml:space="preserve"> </w:t>
            </w:r>
            <w:r w:rsidR="00777151">
              <w:rPr>
                <w:rFonts w:ascii="Kinetic Letters" w:eastAsia="Times New Roman" w:hAnsi="Kinetic Letters" w:cs="Segoe UI"/>
                <w:b/>
                <w:bCs/>
                <w:color w:val="000000"/>
                <w:sz w:val="24"/>
                <w:szCs w:val="24"/>
                <w:u w:val="single"/>
                <w:lang w:eastAsia="en-GB"/>
              </w:rPr>
              <w:t>Time to Eat!</w:t>
            </w:r>
          </w:p>
          <w:p w14:paraId="6E3867D9"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04F4EE51" w14:textId="48E1506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color w:val="000000"/>
                <w:sz w:val="24"/>
                <w:szCs w:val="24"/>
                <w:u w:val="single"/>
                <w:lang w:eastAsia="en-GB"/>
              </w:rPr>
              <w:t xml:space="preserve">Lesson: </w:t>
            </w:r>
            <w:r w:rsidR="00777151">
              <w:rPr>
                <w:rFonts w:ascii="Kinetic Letters" w:eastAsia="Times New Roman" w:hAnsi="Kinetic Letters" w:cs="Segoe UI"/>
                <w:color w:val="000000"/>
                <w:sz w:val="24"/>
                <w:szCs w:val="24"/>
                <w:u w:val="single"/>
                <w:lang w:eastAsia="en-GB"/>
              </w:rPr>
              <w:t>Please may I have?</w:t>
            </w:r>
          </w:p>
          <w:p w14:paraId="43673DEA"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399217BD" w14:textId="77777777" w:rsidR="00777151"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sz w:val="24"/>
                <w:szCs w:val="24"/>
                <w:u w:val="single"/>
                <w:lang w:eastAsia="en-GB"/>
              </w:rPr>
              <w:t>NC Link</w:t>
            </w:r>
            <w:r>
              <w:rPr>
                <w:rFonts w:ascii="Kinetic Letters" w:eastAsia="Times New Roman" w:hAnsi="Kinetic Letters" w:cs="Segoe UI"/>
                <w:b/>
                <w:bCs/>
                <w:sz w:val="24"/>
                <w:szCs w:val="24"/>
                <w:u w:val="single"/>
                <w:lang w:eastAsia="en-GB"/>
              </w:rPr>
              <w:t xml:space="preserve"> and skills</w:t>
            </w:r>
            <w:r w:rsidR="00777151">
              <w:rPr>
                <w:rFonts w:ascii="Kinetic Letters" w:eastAsia="Times New Roman" w:hAnsi="Kinetic Letters" w:cs="Segoe UI"/>
                <w:b/>
                <w:bCs/>
                <w:sz w:val="24"/>
                <w:szCs w:val="24"/>
                <w:u w:val="single"/>
                <w:lang w:eastAsia="en-GB"/>
              </w:rPr>
              <w:t xml:space="preserve"> </w:t>
            </w:r>
          </w:p>
          <w:p w14:paraId="16C4258B" w14:textId="77777777" w:rsidR="00777151" w:rsidRDefault="00777151" w:rsidP="00767672">
            <w:pPr>
              <w:pStyle w:val="Pa8"/>
              <w:spacing w:before="40"/>
              <w:rPr>
                <w:rFonts w:cs="Tuffy"/>
                <w:color w:val="000000"/>
                <w:sz w:val="18"/>
                <w:szCs w:val="18"/>
              </w:rPr>
            </w:pPr>
            <w:r>
              <w:rPr>
                <w:rFonts w:cs="Tuffy"/>
                <w:color w:val="000000"/>
                <w:sz w:val="18"/>
                <w:szCs w:val="18"/>
              </w:rPr>
              <w:t xml:space="preserve">To understand key features and patterns of basic grammar in the context of food. </w:t>
            </w:r>
          </w:p>
          <w:p w14:paraId="33FE4DC5" w14:textId="00723ECA" w:rsidR="00A2656C" w:rsidRPr="00AC5084" w:rsidRDefault="00777151" w:rsidP="00767672">
            <w:pPr>
              <w:pStyle w:val="Default"/>
              <w:numPr>
                <w:ilvl w:val="0"/>
                <w:numId w:val="14"/>
              </w:numPr>
              <w:rPr>
                <w:rFonts w:ascii="Kinetic Letters" w:eastAsia="Times New Roman" w:hAnsi="Kinetic Letters" w:cs="Segoe UI"/>
                <w:b/>
                <w:bCs/>
                <w:u w:val="single"/>
                <w:lang w:eastAsia="en-GB"/>
              </w:rPr>
            </w:pPr>
            <w:r>
              <w:rPr>
                <w:sz w:val="18"/>
                <w:szCs w:val="18"/>
              </w:rPr>
              <w:t xml:space="preserve">To use determiners for identifying quantities in making polite requests. </w:t>
            </w:r>
          </w:p>
        </w:tc>
        <w:tc>
          <w:tcPr>
            <w:tcW w:w="2190" w:type="dxa"/>
            <w:tcBorders>
              <w:top w:val="single" w:sz="6" w:space="0" w:color="auto"/>
              <w:left w:val="single" w:sz="6" w:space="0" w:color="auto"/>
              <w:bottom w:val="single" w:sz="6" w:space="0" w:color="auto"/>
              <w:right w:val="single" w:sz="6" w:space="0" w:color="auto"/>
            </w:tcBorders>
            <w:shd w:val="clear" w:color="auto" w:fill="auto"/>
          </w:tcPr>
          <w:p w14:paraId="420CBF1D" w14:textId="4FB2CBDC"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color w:val="000000"/>
                <w:sz w:val="24"/>
                <w:szCs w:val="24"/>
                <w:u w:val="single"/>
                <w:lang w:eastAsia="en-GB"/>
              </w:rPr>
              <w:t>Unit</w:t>
            </w:r>
            <w:proofErr w:type="gramStart"/>
            <w:r w:rsidRPr="00AC5084">
              <w:rPr>
                <w:rFonts w:ascii="Kinetic Letters" w:eastAsia="Times New Roman" w:hAnsi="Kinetic Letters" w:cs="Segoe UI"/>
                <w:b/>
                <w:bCs/>
                <w:color w:val="000000"/>
                <w:sz w:val="24"/>
                <w:szCs w:val="24"/>
                <w:u w:val="single"/>
                <w:lang w:eastAsia="en-GB"/>
              </w:rPr>
              <w:t xml:space="preserve">: </w:t>
            </w:r>
            <w:r w:rsidR="0093479F">
              <w:rPr>
                <w:rFonts w:ascii="Kinetic Letters" w:eastAsia="Times New Roman" w:hAnsi="Kinetic Letters" w:cs="Segoe UI"/>
                <w:b/>
                <w:bCs/>
                <w:color w:val="000000"/>
                <w:sz w:val="24"/>
                <w:szCs w:val="24"/>
                <w:u w:val="single"/>
                <w:lang w:eastAsia="en-GB"/>
              </w:rPr>
              <w:t>:</w:t>
            </w:r>
            <w:proofErr w:type="gramEnd"/>
            <w:r>
              <w:rPr>
                <w:rFonts w:ascii="Kinetic Letters" w:eastAsia="Times New Roman" w:hAnsi="Kinetic Letters" w:cs="Segoe UI"/>
                <w:b/>
                <w:bCs/>
                <w:color w:val="000000"/>
                <w:sz w:val="24"/>
                <w:szCs w:val="24"/>
                <w:u w:val="single"/>
                <w:lang w:eastAsia="en-GB"/>
              </w:rPr>
              <w:t xml:space="preserve"> </w:t>
            </w:r>
            <w:r>
              <w:rPr>
                <w:rFonts w:ascii="Courier New" w:eastAsia="Times New Roman" w:hAnsi="Courier New" w:cs="Courier New"/>
                <w:b/>
                <w:bCs/>
                <w:color w:val="000000"/>
                <w:sz w:val="24"/>
                <w:szCs w:val="24"/>
                <w:u w:val="single"/>
                <w:lang w:eastAsia="en-GB"/>
              </w:rPr>
              <w:t>–</w:t>
            </w:r>
            <w:r>
              <w:rPr>
                <w:rFonts w:ascii="Kinetic Letters" w:eastAsia="Times New Roman" w:hAnsi="Kinetic Letters" w:cs="Segoe UI"/>
                <w:b/>
                <w:bCs/>
                <w:color w:val="000000"/>
                <w:sz w:val="24"/>
                <w:szCs w:val="24"/>
                <w:u w:val="single"/>
                <w:lang w:eastAsia="en-GB"/>
              </w:rPr>
              <w:t xml:space="preserve"> </w:t>
            </w:r>
            <w:r w:rsidR="00777151">
              <w:rPr>
                <w:rFonts w:ascii="Kinetic Letters" w:eastAsia="Times New Roman" w:hAnsi="Kinetic Letters" w:cs="Segoe UI"/>
                <w:b/>
                <w:bCs/>
                <w:color w:val="000000"/>
                <w:sz w:val="24"/>
                <w:szCs w:val="24"/>
                <w:u w:val="single"/>
                <w:lang w:eastAsia="en-GB"/>
              </w:rPr>
              <w:t>Time to Eat!</w:t>
            </w:r>
          </w:p>
          <w:p w14:paraId="7E0C8B8E"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4252C67D" w14:textId="28183D34"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color w:val="000000"/>
                <w:sz w:val="24"/>
                <w:szCs w:val="24"/>
                <w:u w:val="single"/>
                <w:lang w:eastAsia="en-GB"/>
              </w:rPr>
              <w:t xml:space="preserve">Lesson: </w:t>
            </w:r>
            <w:r w:rsidR="00777151">
              <w:rPr>
                <w:rFonts w:ascii="Kinetic Letters" w:eastAsia="Times New Roman" w:hAnsi="Kinetic Letters" w:cs="Segoe UI"/>
                <w:color w:val="000000"/>
                <w:sz w:val="24"/>
                <w:szCs w:val="24"/>
                <w:u w:val="single"/>
                <w:lang w:eastAsia="en-GB"/>
              </w:rPr>
              <w:t>Preferences</w:t>
            </w:r>
          </w:p>
          <w:p w14:paraId="7C9585A5"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2834A9C0" w14:textId="77777777" w:rsidR="00777151"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sz w:val="24"/>
                <w:szCs w:val="24"/>
                <w:u w:val="single"/>
                <w:lang w:eastAsia="en-GB"/>
              </w:rPr>
              <w:t>NC Link</w:t>
            </w:r>
            <w:r>
              <w:rPr>
                <w:rFonts w:ascii="Kinetic Letters" w:eastAsia="Times New Roman" w:hAnsi="Kinetic Letters" w:cs="Segoe UI"/>
                <w:b/>
                <w:bCs/>
                <w:sz w:val="24"/>
                <w:szCs w:val="24"/>
                <w:u w:val="single"/>
                <w:lang w:eastAsia="en-GB"/>
              </w:rPr>
              <w:t xml:space="preserve"> and skills</w:t>
            </w:r>
            <w:r w:rsidR="00777151">
              <w:rPr>
                <w:rFonts w:ascii="Kinetic Letters" w:eastAsia="Times New Roman" w:hAnsi="Kinetic Letters" w:cs="Segoe UI"/>
                <w:b/>
                <w:bCs/>
                <w:sz w:val="24"/>
                <w:szCs w:val="24"/>
                <w:u w:val="single"/>
                <w:lang w:eastAsia="en-GB"/>
              </w:rPr>
              <w:t xml:space="preserve"> </w:t>
            </w:r>
          </w:p>
          <w:p w14:paraId="09949297" w14:textId="77777777" w:rsidR="00777151" w:rsidRDefault="00777151" w:rsidP="00767672">
            <w:pPr>
              <w:pStyle w:val="Pa8"/>
              <w:spacing w:before="40"/>
              <w:rPr>
                <w:rFonts w:cs="Tuffy"/>
                <w:color w:val="000000"/>
                <w:sz w:val="18"/>
                <w:szCs w:val="18"/>
              </w:rPr>
            </w:pPr>
            <w:r>
              <w:rPr>
                <w:rFonts w:cs="Tuffy"/>
                <w:color w:val="000000"/>
                <w:sz w:val="18"/>
                <w:szCs w:val="18"/>
              </w:rPr>
              <w:t xml:space="preserve">To understand key features and patterns of basic grammar in the context of stating preferences about food. </w:t>
            </w:r>
          </w:p>
          <w:p w14:paraId="3DFA50EA" w14:textId="46306846" w:rsidR="00A2656C" w:rsidRPr="00AC5084" w:rsidRDefault="00777151" w:rsidP="00767672">
            <w:pPr>
              <w:pStyle w:val="Default"/>
              <w:numPr>
                <w:ilvl w:val="0"/>
                <w:numId w:val="15"/>
              </w:numPr>
              <w:rPr>
                <w:rFonts w:ascii="Kinetic Letters" w:eastAsia="Times New Roman" w:hAnsi="Kinetic Letters" w:cs="Segoe UI"/>
                <w:b/>
                <w:bCs/>
                <w:u w:val="single"/>
                <w:lang w:eastAsia="en-GB"/>
              </w:rPr>
            </w:pPr>
            <w:r>
              <w:rPr>
                <w:sz w:val="18"/>
                <w:szCs w:val="18"/>
              </w:rPr>
              <w:t xml:space="preserve">To give a preference for or against things. </w:t>
            </w:r>
          </w:p>
        </w:tc>
        <w:tc>
          <w:tcPr>
            <w:tcW w:w="2190" w:type="dxa"/>
            <w:tcBorders>
              <w:top w:val="single" w:sz="6" w:space="0" w:color="auto"/>
              <w:left w:val="single" w:sz="6" w:space="0" w:color="auto"/>
              <w:bottom w:val="single" w:sz="6" w:space="0" w:color="auto"/>
              <w:right w:val="single" w:sz="6" w:space="0" w:color="auto"/>
            </w:tcBorders>
            <w:shd w:val="clear" w:color="auto" w:fill="auto"/>
          </w:tcPr>
          <w:p w14:paraId="7EAC16C5" w14:textId="4F912076"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color w:val="000000"/>
                <w:sz w:val="24"/>
                <w:szCs w:val="24"/>
                <w:u w:val="single"/>
                <w:lang w:eastAsia="en-GB"/>
              </w:rPr>
              <w:t>Unit</w:t>
            </w:r>
            <w:proofErr w:type="gramStart"/>
            <w:r w:rsidRPr="00AC5084">
              <w:rPr>
                <w:rFonts w:ascii="Kinetic Letters" w:eastAsia="Times New Roman" w:hAnsi="Kinetic Letters" w:cs="Segoe UI"/>
                <w:b/>
                <w:bCs/>
                <w:color w:val="000000"/>
                <w:sz w:val="24"/>
                <w:szCs w:val="24"/>
                <w:u w:val="single"/>
                <w:lang w:eastAsia="en-GB"/>
              </w:rPr>
              <w:t xml:space="preserve">: </w:t>
            </w:r>
            <w:r w:rsidR="0093479F">
              <w:rPr>
                <w:rFonts w:ascii="Kinetic Letters" w:eastAsia="Times New Roman" w:hAnsi="Kinetic Letters" w:cs="Segoe UI"/>
                <w:b/>
                <w:bCs/>
                <w:color w:val="000000"/>
                <w:sz w:val="24"/>
                <w:szCs w:val="24"/>
                <w:u w:val="single"/>
                <w:lang w:eastAsia="en-GB"/>
              </w:rPr>
              <w:t>:</w:t>
            </w:r>
            <w:proofErr w:type="gramEnd"/>
            <w:r>
              <w:rPr>
                <w:rFonts w:ascii="Kinetic Letters" w:eastAsia="Times New Roman" w:hAnsi="Kinetic Letters" w:cs="Segoe UI"/>
                <w:b/>
                <w:bCs/>
                <w:color w:val="000000"/>
                <w:sz w:val="24"/>
                <w:szCs w:val="24"/>
                <w:u w:val="single"/>
                <w:lang w:eastAsia="en-GB"/>
              </w:rPr>
              <w:t xml:space="preserve"> </w:t>
            </w:r>
            <w:r>
              <w:rPr>
                <w:rFonts w:ascii="Courier New" w:eastAsia="Times New Roman" w:hAnsi="Courier New" w:cs="Courier New"/>
                <w:b/>
                <w:bCs/>
                <w:color w:val="000000"/>
                <w:sz w:val="24"/>
                <w:szCs w:val="24"/>
                <w:u w:val="single"/>
                <w:lang w:eastAsia="en-GB"/>
              </w:rPr>
              <w:t>–</w:t>
            </w:r>
            <w:r>
              <w:rPr>
                <w:rFonts w:ascii="Kinetic Letters" w:eastAsia="Times New Roman" w:hAnsi="Kinetic Letters" w:cs="Segoe UI"/>
                <w:b/>
                <w:bCs/>
                <w:color w:val="000000"/>
                <w:sz w:val="24"/>
                <w:szCs w:val="24"/>
                <w:u w:val="single"/>
                <w:lang w:eastAsia="en-GB"/>
              </w:rPr>
              <w:t xml:space="preserve"> </w:t>
            </w:r>
            <w:r w:rsidR="00777151">
              <w:rPr>
                <w:rFonts w:ascii="Kinetic Letters" w:eastAsia="Times New Roman" w:hAnsi="Kinetic Letters" w:cs="Segoe UI"/>
                <w:b/>
                <w:bCs/>
                <w:color w:val="000000"/>
                <w:sz w:val="24"/>
                <w:szCs w:val="24"/>
                <w:u w:val="single"/>
                <w:lang w:eastAsia="en-GB"/>
              </w:rPr>
              <w:t>Time to Eat!</w:t>
            </w:r>
          </w:p>
          <w:p w14:paraId="2AF29215"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36DAF5B0" w14:textId="461FC18E"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color w:val="000000"/>
                <w:sz w:val="24"/>
                <w:szCs w:val="24"/>
                <w:u w:val="single"/>
                <w:lang w:eastAsia="en-GB"/>
              </w:rPr>
              <w:t xml:space="preserve">Lesson: </w:t>
            </w:r>
            <w:r w:rsidR="00777151">
              <w:rPr>
                <w:rFonts w:ascii="Kinetic Letters" w:eastAsia="Times New Roman" w:hAnsi="Kinetic Letters" w:cs="Segoe UI"/>
                <w:color w:val="000000"/>
                <w:sz w:val="24"/>
                <w:szCs w:val="24"/>
                <w:u w:val="single"/>
                <w:lang w:eastAsia="en-GB"/>
              </w:rPr>
              <w:t>What colour is it?</w:t>
            </w:r>
          </w:p>
          <w:p w14:paraId="09103469"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2A0F77EB" w14:textId="77777777" w:rsidR="00777151"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sz w:val="24"/>
                <w:szCs w:val="24"/>
                <w:u w:val="single"/>
                <w:lang w:eastAsia="en-GB"/>
              </w:rPr>
              <w:t>NC Link</w:t>
            </w:r>
            <w:r>
              <w:rPr>
                <w:rFonts w:ascii="Kinetic Letters" w:eastAsia="Times New Roman" w:hAnsi="Kinetic Letters" w:cs="Segoe UI"/>
                <w:b/>
                <w:bCs/>
                <w:sz w:val="24"/>
                <w:szCs w:val="24"/>
                <w:u w:val="single"/>
                <w:lang w:eastAsia="en-GB"/>
              </w:rPr>
              <w:t xml:space="preserve"> and skills</w:t>
            </w:r>
            <w:r w:rsidR="00777151">
              <w:rPr>
                <w:rFonts w:ascii="Kinetic Letters" w:eastAsia="Times New Roman" w:hAnsi="Kinetic Letters" w:cs="Segoe UI"/>
                <w:b/>
                <w:bCs/>
                <w:sz w:val="24"/>
                <w:szCs w:val="24"/>
                <w:u w:val="single"/>
                <w:lang w:eastAsia="en-GB"/>
              </w:rPr>
              <w:t xml:space="preserve"> </w:t>
            </w:r>
          </w:p>
          <w:p w14:paraId="2CBC1261" w14:textId="77777777" w:rsidR="00777151" w:rsidRDefault="00777151" w:rsidP="00767672">
            <w:pPr>
              <w:pStyle w:val="Pa8"/>
              <w:spacing w:before="40"/>
              <w:rPr>
                <w:rFonts w:cs="Tuffy"/>
                <w:color w:val="000000"/>
                <w:sz w:val="18"/>
                <w:szCs w:val="18"/>
              </w:rPr>
            </w:pPr>
            <w:r>
              <w:rPr>
                <w:rFonts w:cs="Tuffy"/>
                <w:color w:val="000000"/>
                <w:sz w:val="18"/>
                <w:szCs w:val="18"/>
              </w:rPr>
              <w:t xml:space="preserve">To describe people, places, </w:t>
            </w:r>
            <w:proofErr w:type="gramStart"/>
            <w:r>
              <w:rPr>
                <w:rFonts w:cs="Tuffy"/>
                <w:color w:val="000000"/>
                <w:sz w:val="18"/>
                <w:szCs w:val="18"/>
              </w:rPr>
              <w:t>things</w:t>
            </w:r>
            <w:proofErr w:type="gramEnd"/>
            <w:r>
              <w:rPr>
                <w:rFonts w:cs="Tuffy"/>
                <w:color w:val="000000"/>
                <w:sz w:val="18"/>
                <w:szCs w:val="18"/>
              </w:rPr>
              <w:t xml:space="preserve"> and actions orally and in writing in the context of describing food by colour. </w:t>
            </w:r>
          </w:p>
          <w:p w14:paraId="46FEEC63" w14:textId="3F0C9498" w:rsidR="00A2656C" w:rsidRPr="00AC5084" w:rsidRDefault="00777151" w:rsidP="00767672">
            <w:pPr>
              <w:pStyle w:val="Default"/>
              <w:numPr>
                <w:ilvl w:val="0"/>
                <w:numId w:val="16"/>
              </w:numPr>
              <w:rPr>
                <w:rFonts w:ascii="Kinetic Letters" w:eastAsia="Times New Roman" w:hAnsi="Kinetic Letters" w:cs="Segoe UI"/>
                <w:b/>
                <w:bCs/>
                <w:u w:val="single"/>
                <w:lang w:eastAsia="en-GB"/>
              </w:rPr>
            </w:pPr>
            <w:r>
              <w:rPr>
                <w:sz w:val="18"/>
                <w:szCs w:val="18"/>
              </w:rPr>
              <w:t xml:space="preserve">To describe the colour(s) of an object by modifying adjectives. </w:t>
            </w:r>
          </w:p>
        </w:tc>
        <w:tc>
          <w:tcPr>
            <w:tcW w:w="2190" w:type="dxa"/>
            <w:tcBorders>
              <w:top w:val="single" w:sz="6" w:space="0" w:color="auto"/>
              <w:left w:val="single" w:sz="6" w:space="0" w:color="auto"/>
              <w:bottom w:val="single" w:sz="6" w:space="0" w:color="auto"/>
              <w:right w:val="single" w:sz="6" w:space="0" w:color="auto"/>
            </w:tcBorders>
            <w:shd w:val="clear" w:color="auto" w:fill="auto"/>
          </w:tcPr>
          <w:p w14:paraId="0F0F756B" w14:textId="7A99FE14"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color w:val="000000"/>
                <w:sz w:val="24"/>
                <w:szCs w:val="24"/>
                <w:u w:val="single"/>
                <w:lang w:eastAsia="en-GB"/>
              </w:rPr>
              <w:t>Unit</w:t>
            </w:r>
            <w:proofErr w:type="gramStart"/>
            <w:r w:rsidRPr="00AC5084">
              <w:rPr>
                <w:rFonts w:ascii="Kinetic Letters" w:eastAsia="Times New Roman" w:hAnsi="Kinetic Letters" w:cs="Segoe UI"/>
                <w:b/>
                <w:bCs/>
                <w:color w:val="000000"/>
                <w:sz w:val="24"/>
                <w:szCs w:val="24"/>
                <w:u w:val="single"/>
                <w:lang w:eastAsia="en-GB"/>
              </w:rPr>
              <w:t xml:space="preserve">: </w:t>
            </w:r>
            <w:r w:rsidR="0093479F">
              <w:rPr>
                <w:rFonts w:ascii="Kinetic Letters" w:eastAsia="Times New Roman" w:hAnsi="Kinetic Letters" w:cs="Segoe UI"/>
                <w:b/>
                <w:bCs/>
                <w:color w:val="000000"/>
                <w:sz w:val="24"/>
                <w:szCs w:val="24"/>
                <w:u w:val="single"/>
                <w:lang w:eastAsia="en-GB"/>
              </w:rPr>
              <w:t>:</w:t>
            </w:r>
            <w:proofErr w:type="gramEnd"/>
            <w:r>
              <w:rPr>
                <w:rFonts w:ascii="Kinetic Letters" w:eastAsia="Times New Roman" w:hAnsi="Kinetic Letters" w:cs="Segoe UI"/>
                <w:b/>
                <w:bCs/>
                <w:color w:val="000000"/>
                <w:sz w:val="24"/>
                <w:szCs w:val="24"/>
                <w:u w:val="single"/>
                <w:lang w:eastAsia="en-GB"/>
              </w:rPr>
              <w:t xml:space="preserve"> </w:t>
            </w:r>
            <w:r>
              <w:rPr>
                <w:rFonts w:ascii="Courier New" w:eastAsia="Times New Roman" w:hAnsi="Courier New" w:cs="Courier New"/>
                <w:b/>
                <w:bCs/>
                <w:color w:val="000000"/>
                <w:sz w:val="24"/>
                <w:szCs w:val="24"/>
                <w:u w:val="single"/>
                <w:lang w:eastAsia="en-GB"/>
              </w:rPr>
              <w:t>–</w:t>
            </w:r>
            <w:r>
              <w:rPr>
                <w:rFonts w:ascii="Kinetic Letters" w:eastAsia="Times New Roman" w:hAnsi="Kinetic Letters" w:cs="Segoe UI"/>
                <w:b/>
                <w:bCs/>
                <w:color w:val="000000"/>
                <w:sz w:val="24"/>
                <w:szCs w:val="24"/>
                <w:u w:val="single"/>
                <w:lang w:eastAsia="en-GB"/>
              </w:rPr>
              <w:t xml:space="preserve"> </w:t>
            </w:r>
            <w:r w:rsidR="00777151">
              <w:rPr>
                <w:rFonts w:ascii="Kinetic Letters" w:eastAsia="Times New Roman" w:hAnsi="Kinetic Letters" w:cs="Segoe UI"/>
                <w:b/>
                <w:bCs/>
                <w:color w:val="000000"/>
                <w:sz w:val="24"/>
                <w:szCs w:val="24"/>
                <w:u w:val="single"/>
                <w:lang w:eastAsia="en-GB"/>
              </w:rPr>
              <w:t>Time to Eat!</w:t>
            </w:r>
          </w:p>
          <w:p w14:paraId="5F183840"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3F32D9CC" w14:textId="45D360D9"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color w:val="000000"/>
                <w:sz w:val="24"/>
                <w:szCs w:val="24"/>
                <w:u w:val="single"/>
                <w:lang w:eastAsia="en-GB"/>
              </w:rPr>
              <w:t xml:space="preserve">Lesson: </w:t>
            </w:r>
            <w:r w:rsidR="00777151">
              <w:rPr>
                <w:rFonts w:ascii="Kinetic Letters" w:eastAsia="Times New Roman" w:hAnsi="Kinetic Letters" w:cs="Segoe UI"/>
                <w:color w:val="000000"/>
                <w:sz w:val="24"/>
                <w:szCs w:val="24"/>
                <w:u w:val="single"/>
                <w:lang w:eastAsia="en-GB"/>
              </w:rPr>
              <w:t>Describing food</w:t>
            </w:r>
          </w:p>
          <w:p w14:paraId="1CDA4C31"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095BC6C9" w14:textId="77777777" w:rsidR="00777151"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sz w:val="24"/>
                <w:szCs w:val="24"/>
                <w:u w:val="single"/>
                <w:lang w:eastAsia="en-GB"/>
              </w:rPr>
              <w:t>NC Link</w:t>
            </w:r>
            <w:r>
              <w:rPr>
                <w:rFonts w:ascii="Kinetic Letters" w:eastAsia="Times New Roman" w:hAnsi="Kinetic Letters" w:cs="Segoe UI"/>
                <w:b/>
                <w:bCs/>
                <w:sz w:val="24"/>
                <w:szCs w:val="24"/>
                <w:u w:val="single"/>
                <w:lang w:eastAsia="en-GB"/>
              </w:rPr>
              <w:t xml:space="preserve"> and skills</w:t>
            </w:r>
            <w:r w:rsidR="00777151">
              <w:rPr>
                <w:rFonts w:ascii="Kinetic Letters" w:eastAsia="Times New Roman" w:hAnsi="Kinetic Letters" w:cs="Segoe UI"/>
                <w:b/>
                <w:bCs/>
                <w:sz w:val="24"/>
                <w:szCs w:val="24"/>
                <w:u w:val="single"/>
                <w:lang w:eastAsia="en-GB"/>
              </w:rPr>
              <w:t xml:space="preserve"> </w:t>
            </w:r>
          </w:p>
          <w:p w14:paraId="1A9A2964" w14:textId="77777777" w:rsidR="00777151" w:rsidRDefault="00777151" w:rsidP="00767672">
            <w:pPr>
              <w:pStyle w:val="Pa8"/>
              <w:spacing w:before="40"/>
              <w:rPr>
                <w:rFonts w:cs="Tuffy"/>
                <w:color w:val="000000"/>
                <w:sz w:val="18"/>
                <w:szCs w:val="18"/>
              </w:rPr>
            </w:pPr>
            <w:r>
              <w:rPr>
                <w:rFonts w:cs="Tuffy"/>
                <w:color w:val="000000"/>
                <w:sz w:val="18"/>
                <w:szCs w:val="18"/>
              </w:rPr>
              <w:t xml:space="preserve">To describe people, places, </w:t>
            </w:r>
            <w:proofErr w:type="gramStart"/>
            <w:r>
              <w:rPr>
                <w:rFonts w:cs="Tuffy"/>
                <w:color w:val="000000"/>
                <w:sz w:val="18"/>
                <w:szCs w:val="18"/>
              </w:rPr>
              <w:t>things</w:t>
            </w:r>
            <w:proofErr w:type="gramEnd"/>
            <w:r>
              <w:rPr>
                <w:rFonts w:cs="Tuffy"/>
                <w:color w:val="000000"/>
                <w:sz w:val="18"/>
                <w:szCs w:val="18"/>
              </w:rPr>
              <w:t xml:space="preserve"> and actions orally and in writing in the context of describing objects using adjectives. </w:t>
            </w:r>
          </w:p>
          <w:p w14:paraId="3CBF6177" w14:textId="0F4F841B" w:rsidR="00A2656C" w:rsidRPr="00AC5084" w:rsidRDefault="00777151" w:rsidP="00767672">
            <w:pPr>
              <w:pStyle w:val="Default"/>
              <w:numPr>
                <w:ilvl w:val="0"/>
                <w:numId w:val="17"/>
              </w:numPr>
              <w:rPr>
                <w:rFonts w:ascii="Kinetic Letters" w:eastAsia="Times New Roman" w:hAnsi="Kinetic Letters" w:cs="Segoe UI"/>
                <w:b/>
                <w:bCs/>
                <w:u w:val="single"/>
                <w:lang w:eastAsia="en-GB"/>
              </w:rPr>
            </w:pPr>
            <w:r>
              <w:rPr>
                <w:sz w:val="18"/>
                <w:szCs w:val="18"/>
              </w:rPr>
              <w:t xml:space="preserve">To use adjectives accurately to describe food items. </w:t>
            </w:r>
          </w:p>
        </w:tc>
        <w:tc>
          <w:tcPr>
            <w:tcW w:w="2190" w:type="dxa"/>
            <w:tcBorders>
              <w:top w:val="single" w:sz="6" w:space="0" w:color="auto"/>
              <w:left w:val="single" w:sz="6" w:space="0" w:color="auto"/>
              <w:bottom w:val="single" w:sz="6" w:space="0" w:color="auto"/>
              <w:right w:val="single" w:sz="6" w:space="0" w:color="auto"/>
            </w:tcBorders>
            <w:shd w:val="clear" w:color="auto" w:fill="auto"/>
          </w:tcPr>
          <w:p w14:paraId="70B3FE43" w14:textId="446227E9"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color w:val="000000"/>
                <w:sz w:val="24"/>
                <w:szCs w:val="24"/>
                <w:u w:val="single"/>
                <w:lang w:eastAsia="en-GB"/>
              </w:rPr>
              <w:t>Unit</w:t>
            </w:r>
            <w:proofErr w:type="gramStart"/>
            <w:r w:rsidRPr="00AC5084">
              <w:rPr>
                <w:rFonts w:ascii="Kinetic Letters" w:eastAsia="Times New Roman" w:hAnsi="Kinetic Letters" w:cs="Segoe UI"/>
                <w:b/>
                <w:bCs/>
                <w:color w:val="000000"/>
                <w:sz w:val="24"/>
                <w:szCs w:val="24"/>
                <w:u w:val="single"/>
                <w:lang w:eastAsia="en-GB"/>
              </w:rPr>
              <w:t xml:space="preserve">: </w:t>
            </w:r>
            <w:r w:rsidR="0093479F">
              <w:rPr>
                <w:rFonts w:ascii="Kinetic Letters" w:eastAsia="Times New Roman" w:hAnsi="Kinetic Letters" w:cs="Segoe UI"/>
                <w:b/>
                <w:bCs/>
                <w:color w:val="000000"/>
                <w:sz w:val="24"/>
                <w:szCs w:val="24"/>
                <w:u w:val="single"/>
                <w:lang w:eastAsia="en-GB"/>
              </w:rPr>
              <w:t>:</w:t>
            </w:r>
            <w:proofErr w:type="gramEnd"/>
            <w:r>
              <w:rPr>
                <w:rFonts w:ascii="Kinetic Letters" w:eastAsia="Times New Roman" w:hAnsi="Kinetic Letters" w:cs="Segoe UI"/>
                <w:b/>
                <w:bCs/>
                <w:color w:val="000000"/>
                <w:sz w:val="24"/>
                <w:szCs w:val="24"/>
                <w:u w:val="single"/>
                <w:lang w:eastAsia="en-GB"/>
              </w:rPr>
              <w:t xml:space="preserve"> </w:t>
            </w:r>
            <w:r>
              <w:rPr>
                <w:rFonts w:ascii="Courier New" w:eastAsia="Times New Roman" w:hAnsi="Courier New" w:cs="Courier New"/>
                <w:b/>
                <w:bCs/>
                <w:color w:val="000000"/>
                <w:sz w:val="24"/>
                <w:szCs w:val="24"/>
                <w:u w:val="single"/>
                <w:lang w:eastAsia="en-GB"/>
              </w:rPr>
              <w:t>–</w:t>
            </w:r>
            <w:r>
              <w:rPr>
                <w:rFonts w:ascii="Kinetic Letters" w:eastAsia="Times New Roman" w:hAnsi="Kinetic Letters" w:cs="Segoe UI"/>
                <w:b/>
                <w:bCs/>
                <w:color w:val="000000"/>
                <w:sz w:val="24"/>
                <w:szCs w:val="24"/>
                <w:u w:val="single"/>
                <w:lang w:eastAsia="en-GB"/>
              </w:rPr>
              <w:t xml:space="preserve"> </w:t>
            </w:r>
            <w:r w:rsidR="00777151">
              <w:rPr>
                <w:rFonts w:ascii="Kinetic Letters" w:eastAsia="Times New Roman" w:hAnsi="Kinetic Letters" w:cs="Segoe UI"/>
                <w:b/>
                <w:bCs/>
                <w:color w:val="000000"/>
                <w:sz w:val="24"/>
                <w:szCs w:val="24"/>
                <w:u w:val="single"/>
                <w:lang w:eastAsia="en-GB"/>
              </w:rPr>
              <w:t>Time to Eat!</w:t>
            </w:r>
          </w:p>
          <w:p w14:paraId="442E56D6"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40C62B61" w14:textId="5E8CDEFB"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color w:val="000000"/>
                <w:sz w:val="24"/>
                <w:szCs w:val="24"/>
                <w:u w:val="single"/>
                <w:lang w:eastAsia="en-GB"/>
              </w:rPr>
              <w:t xml:space="preserve">Lesson: </w:t>
            </w:r>
            <w:r w:rsidR="00777151">
              <w:rPr>
                <w:rFonts w:ascii="Kinetic Letters" w:eastAsia="Times New Roman" w:hAnsi="Kinetic Letters" w:cs="Segoe UI"/>
                <w:color w:val="000000"/>
                <w:sz w:val="24"/>
                <w:szCs w:val="24"/>
                <w:u w:val="single"/>
                <w:lang w:eastAsia="en-GB"/>
              </w:rPr>
              <w:t>I’m hungry!</w:t>
            </w:r>
          </w:p>
          <w:p w14:paraId="0D7B07B3"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107D2485" w14:textId="77777777" w:rsidR="001C0316"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sz w:val="24"/>
                <w:szCs w:val="24"/>
                <w:u w:val="single"/>
                <w:lang w:eastAsia="en-GB"/>
              </w:rPr>
              <w:t>NC Link</w:t>
            </w:r>
            <w:r>
              <w:rPr>
                <w:rFonts w:ascii="Kinetic Letters" w:eastAsia="Times New Roman" w:hAnsi="Kinetic Letters" w:cs="Segoe UI"/>
                <w:b/>
                <w:bCs/>
                <w:sz w:val="24"/>
                <w:szCs w:val="24"/>
                <w:u w:val="single"/>
                <w:lang w:eastAsia="en-GB"/>
              </w:rPr>
              <w:t xml:space="preserve"> and skills</w:t>
            </w:r>
            <w:r w:rsidR="001C0316">
              <w:rPr>
                <w:rFonts w:ascii="Kinetic Letters" w:eastAsia="Times New Roman" w:hAnsi="Kinetic Letters" w:cs="Segoe UI"/>
                <w:b/>
                <w:bCs/>
                <w:sz w:val="24"/>
                <w:szCs w:val="24"/>
                <w:u w:val="single"/>
                <w:lang w:eastAsia="en-GB"/>
              </w:rPr>
              <w:t xml:space="preserve"> </w:t>
            </w:r>
          </w:p>
          <w:p w14:paraId="044D320F" w14:textId="77777777" w:rsidR="001C0316" w:rsidRDefault="001C0316" w:rsidP="00767672">
            <w:pPr>
              <w:pStyle w:val="Pa8"/>
              <w:spacing w:before="40"/>
              <w:rPr>
                <w:rFonts w:cs="Tuffy"/>
                <w:color w:val="000000"/>
                <w:sz w:val="18"/>
                <w:szCs w:val="18"/>
              </w:rPr>
            </w:pPr>
            <w:r>
              <w:rPr>
                <w:rFonts w:cs="Tuffy"/>
                <w:color w:val="000000"/>
                <w:sz w:val="18"/>
                <w:szCs w:val="18"/>
              </w:rPr>
              <w:t xml:space="preserve">To engage in conversations; ask and answer questions; express opinions and respond to those of others; seek clarification and help in the context of preparing, </w:t>
            </w:r>
            <w:proofErr w:type="gramStart"/>
            <w:r>
              <w:rPr>
                <w:rFonts w:cs="Tuffy"/>
                <w:color w:val="000000"/>
                <w:sz w:val="18"/>
                <w:szCs w:val="18"/>
              </w:rPr>
              <w:t>eating</w:t>
            </w:r>
            <w:proofErr w:type="gramEnd"/>
            <w:r>
              <w:rPr>
                <w:rFonts w:cs="Tuffy"/>
                <w:color w:val="000000"/>
                <w:sz w:val="18"/>
                <w:szCs w:val="18"/>
              </w:rPr>
              <w:t xml:space="preserve"> and talking about food. </w:t>
            </w:r>
          </w:p>
          <w:p w14:paraId="150AE15C" w14:textId="54E37334" w:rsidR="00A2656C" w:rsidRPr="00AC5084" w:rsidRDefault="001C0316" w:rsidP="00767672">
            <w:pPr>
              <w:pStyle w:val="Default"/>
              <w:numPr>
                <w:ilvl w:val="0"/>
                <w:numId w:val="18"/>
              </w:numPr>
              <w:rPr>
                <w:rFonts w:ascii="Kinetic Letters" w:eastAsia="Times New Roman" w:hAnsi="Kinetic Letters" w:cs="Segoe UI"/>
                <w:b/>
                <w:bCs/>
                <w:u w:val="single"/>
                <w:lang w:eastAsia="en-GB"/>
              </w:rPr>
            </w:pPr>
            <w:r>
              <w:rPr>
                <w:sz w:val="18"/>
                <w:szCs w:val="18"/>
              </w:rPr>
              <w:t xml:space="preserve">To have short conversations about food. </w:t>
            </w:r>
          </w:p>
        </w:tc>
      </w:tr>
      <w:tr w:rsidR="00A2656C" w:rsidRPr="00AC5084" w14:paraId="3D1128FF" w14:textId="77777777" w:rsidTr="00767672">
        <w:trPr>
          <w:trHeight w:val="705"/>
        </w:trPr>
        <w:tc>
          <w:tcPr>
            <w:tcW w:w="801" w:type="dxa"/>
            <w:tcBorders>
              <w:top w:val="single" w:sz="6" w:space="0" w:color="auto"/>
              <w:left w:val="single" w:sz="6" w:space="0" w:color="auto"/>
              <w:bottom w:val="single" w:sz="6" w:space="0" w:color="auto"/>
              <w:right w:val="single" w:sz="6" w:space="0" w:color="auto"/>
            </w:tcBorders>
            <w:shd w:val="clear" w:color="auto" w:fill="auto"/>
            <w:vAlign w:val="center"/>
          </w:tcPr>
          <w:p w14:paraId="79A9E569" w14:textId="77A7401F" w:rsidR="00A2656C" w:rsidRDefault="00A2656C" w:rsidP="00767672">
            <w:pPr>
              <w:spacing w:after="0" w:line="240" w:lineRule="auto"/>
              <w:ind w:right="105"/>
              <w:textAlignment w:val="baseline"/>
              <w:rPr>
                <w:rFonts w:ascii="Kinetic Letters" w:eastAsia="Times New Roman" w:hAnsi="Kinetic Letters" w:cs="Segoe UI"/>
                <w:b/>
                <w:bCs/>
                <w:sz w:val="24"/>
                <w:szCs w:val="24"/>
                <w:lang w:eastAsia="en-GB"/>
              </w:rPr>
            </w:pPr>
            <w:r>
              <w:rPr>
                <w:rFonts w:ascii="Kinetic Letters" w:eastAsia="Times New Roman" w:hAnsi="Kinetic Letters" w:cs="Segoe UI"/>
                <w:b/>
                <w:bCs/>
                <w:sz w:val="24"/>
                <w:szCs w:val="24"/>
                <w:lang w:eastAsia="en-GB"/>
              </w:rPr>
              <w:t>Spring 2</w:t>
            </w:r>
          </w:p>
        </w:tc>
        <w:tc>
          <w:tcPr>
            <w:tcW w:w="2191" w:type="dxa"/>
            <w:tcBorders>
              <w:top w:val="single" w:sz="6" w:space="0" w:color="auto"/>
              <w:left w:val="single" w:sz="6" w:space="0" w:color="auto"/>
              <w:bottom w:val="single" w:sz="6" w:space="0" w:color="auto"/>
              <w:right w:val="single" w:sz="6" w:space="0" w:color="auto"/>
            </w:tcBorders>
            <w:shd w:val="clear" w:color="auto" w:fill="auto"/>
          </w:tcPr>
          <w:p w14:paraId="7B7EF860" w14:textId="541C9D4B"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color w:val="000000"/>
                <w:sz w:val="24"/>
                <w:szCs w:val="24"/>
                <w:u w:val="single"/>
                <w:lang w:eastAsia="en-GB"/>
              </w:rPr>
              <w:t>Unit</w:t>
            </w:r>
            <w:proofErr w:type="gramStart"/>
            <w:r w:rsidRPr="00AC5084">
              <w:rPr>
                <w:rFonts w:ascii="Kinetic Letters" w:eastAsia="Times New Roman" w:hAnsi="Kinetic Letters" w:cs="Segoe UI"/>
                <w:b/>
                <w:bCs/>
                <w:color w:val="000000"/>
                <w:sz w:val="24"/>
                <w:szCs w:val="24"/>
                <w:u w:val="single"/>
                <w:lang w:eastAsia="en-GB"/>
              </w:rPr>
              <w:t xml:space="preserve">: </w:t>
            </w:r>
            <w:r w:rsidR="0093479F">
              <w:rPr>
                <w:rFonts w:ascii="Kinetic Letters" w:eastAsia="Times New Roman" w:hAnsi="Kinetic Letters" w:cs="Segoe UI"/>
                <w:b/>
                <w:bCs/>
                <w:color w:val="000000"/>
                <w:sz w:val="24"/>
                <w:szCs w:val="24"/>
                <w:u w:val="single"/>
                <w:lang w:eastAsia="en-GB"/>
              </w:rPr>
              <w:t>:</w:t>
            </w:r>
            <w:proofErr w:type="gramEnd"/>
            <w:r>
              <w:rPr>
                <w:rFonts w:ascii="Kinetic Letters" w:eastAsia="Times New Roman" w:hAnsi="Kinetic Letters" w:cs="Segoe UI"/>
                <w:b/>
                <w:bCs/>
                <w:color w:val="000000"/>
                <w:sz w:val="24"/>
                <w:szCs w:val="24"/>
                <w:u w:val="single"/>
                <w:lang w:eastAsia="en-GB"/>
              </w:rPr>
              <w:t xml:space="preserve"> </w:t>
            </w:r>
            <w:r>
              <w:rPr>
                <w:rFonts w:ascii="Courier New" w:eastAsia="Times New Roman" w:hAnsi="Courier New" w:cs="Courier New"/>
                <w:b/>
                <w:bCs/>
                <w:color w:val="000000"/>
                <w:sz w:val="24"/>
                <w:szCs w:val="24"/>
                <w:u w:val="single"/>
                <w:lang w:eastAsia="en-GB"/>
              </w:rPr>
              <w:t>–</w:t>
            </w:r>
            <w:r>
              <w:rPr>
                <w:rFonts w:ascii="Kinetic Letters" w:eastAsia="Times New Roman" w:hAnsi="Kinetic Letters" w:cs="Segoe UI"/>
                <w:b/>
                <w:bCs/>
                <w:color w:val="000000"/>
                <w:sz w:val="24"/>
                <w:szCs w:val="24"/>
                <w:u w:val="single"/>
                <w:lang w:eastAsia="en-GB"/>
              </w:rPr>
              <w:t xml:space="preserve"> </w:t>
            </w:r>
            <w:r w:rsidR="001C0316">
              <w:rPr>
                <w:rFonts w:ascii="Kinetic Letters" w:eastAsia="Times New Roman" w:hAnsi="Kinetic Letters" w:cs="Segoe UI"/>
                <w:b/>
                <w:bCs/>
                <w:color w:val="000000"/>
                <w:sz w:val="24"/>
                <w:szCs w:val="24"/>
                <w:u w:val="single"/>
                <w:lang w:eastAsia="en-GB"/>
              </w:rPr>
              <w:t>The People Around Me</w:t>
            </w:r>
          </w:p>
          <w:p w14:paraId="510B6533"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3D3625C7" w14:textId="5FBC15FD"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color w:val="000000"/>
                <w:sz w:val="24"/>
                <w:szCs w:val="24"/>
                <w:u w:val="single"/>
                <w:lang w:eastAsia="en-GB"/>
              </w:rPr>
              <w:t xml:space="preserve">Lesson: </w:t>
            </w:r>
            <w:r w:rsidR="001C0316">
              <w:rPr>
                <w:rFonts w:ascii="Kinetic Letters" w:eastAsia="Times New Roman" w:hAnsi="Kinetic Letters" w:cs="Segoe UI"/>
                <w:color w:val="000000"/>
                <w:sz w:val="24"/>
                <w:szCs w:val="24"/>
                <w:u w:val="single"/>
                <w:lang w:eastAsia="en-GB"/>
              </w:rPr>
              <w:t>Meet my family</w:t>
            </w:r>
          </w:p>
          <w:p w14:paraId="61540B5F"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3E494814" w14:textId="77777777" w:rsidR="001C0316"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sz w:val="24"/>
                <w:szCs w:val="24"/>
                <w:u w:val="single"/>
                <w:lang w:eastAsia="en-GB"/>
              </w:rPr>
              <w:t>NC Link</w:t>
            </w:r>
            <w:r>
              <w:rPr>
                <w:rFonts w:ascii="Kinetic Letters" w:eastAsia="Times New Roman" w:hAnsi="Kinetic Letters" w:cs="Segoe UI"/>
                <w:b/>
                <w:bCs/>
                <w:sz w:val="24"/>
                <w:szCs w:val="24"/>
                <w:u w:val="single"/>
                <w:lang w:eastAsia="en-GB"/>
              </w:rPr>
              <w:t xml:space="preserve"> and skills</w:t>
            </w:r>
            <w:r w:rsidR="001C0316">
              <w:rPr>
                <w:rFonts w:ascii="Kinetic Letters" w:eastAsia="Times New Roman" w:hAnsi="Kinetic Letters" w:cs="Segoe UI"/>
                <w:b/>
                <w:bCs/>
                <w:sz w:val="24"/>
                <w:szCs w:val="24"/>
                <w:u w:val="single"/>
                <w:lang w:eastAsia="en-GB"/>
              </w:rPr>
              <w:t xml:space="preserve"> </w:t>
            </w:r>
          </w:p>
          <w:p w14:paraId="61EB76D6" w14:textId="77777777" w:rsidR="001C0316" w:rsidRDefault="001C0316" w:rsidP="00767672">
            <w:pPr>
              <w:pStyle w:val="Pa14"/>
              <w:spacing w:before="40" w:after="40"/>
              <w:rPr>
                <w:rFonts w:cs="Tuffy"/>
                <w:color w:val="000000"/>
                <w:sz w:val="18"/>
                <w:szCs w:val="18"/>
              </w:rPr>
            </w:pPr>
            <w:r>
              <w:rPr>
                <w:rFonts w:cs="Tuffy"/>
                <w:color w:val="000000"/>
                <w:sz w:val="18"/>
                <w:szCs w:val="18"/>
              </w:rPr>
              <w:t xml:space="preserve">Present ideas and information orally to a range of audiences in the context of family. </w:t>
            </w:r>
          </w:p>
          <w:p w14:paraId="704531AC" w14:textId="7E9BA4F6" w:rsidR="00A2656C" w:rsidRPr="001C0316" w:rsidRDefault="001C0316" w:rsidP="00767672">
            <w:pPr>
              <w:pStyle w:val="Default"/>
              <w:numPr>
                <w:ilvl w:val="0"/>
                <w:numId w:val="19"/>
              </w:numPr>
              <w:rPr>
                <w:sz w:val="18"/>
                <w:szCs w:val="18"/>
              </w:rPr>
            </w:pPr>
            <w:r>
              <w:rPr>
                <w:sz w:val="18"/>
                <w:szCs w:val="18"/>
              </w:rPr>
              <w:t>To present a picture of family members using possessive determiners.</w:t>
            </w:r>
          </w:p>
          <w:p w14:paraId="05D2DC7E" w14:textId="77777777" w:rsidR="00A2656C" w:rsidRPr="00AC5084" w:rsidRDefault="00A2656C" w:rsidP="00767672">
            <w:pPr>
              <w:spacing w:after="0" w:line="240" w:lineRule="auto"/>
              <w:textAlignment w:val="baseline"/>
              <w:rPr>
                <w:rFonts w:ascii="Kinetic Letters" w:eastAsia="Times New Roman" w:hAnsi="Kinetic Letters" w:cs="Segoe UI"/>
                <w:b/>
                <w:bCs/>
                <w:color w:val="000000"/>
                <w:sz w:val="24"/>
                <w:szCs w:val="24"/>
                <w:u w:val="single"/>
                <w:lang w:eastAsia="en-GB"/>
              </w:rPr>
            </w:pPr>
          </w:p>
        </w:tc>
        <w:tc>
          <w:tcPr>
            <w:tcW w:w="2190" w:type="dxa"/>
            <w:tcBorders>
              <w:top w:val="single" w:sz="6" w:space="0" w:color="auto"/>
              <w:left w:val="single" w:sz="6" w:space="0" w:color="auto"/>
              <w:bottom w:val="single" w:sz="6" w:space="0" w:color="auto"/>
              <w:right w:val="single" w:sz="6" w:space="0" w:color="auto"/>
            </w:tcBorders>
            <w:shd w:val="clear" w:color="auto" w:fill="auto"/>
          </w:tcPr>
          <w:p w14:paraId="298F7E7C" w14:textId="54E82EA9"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color w:val="000000"/>
                <w:sz w:val="24"/>
                <w:szCs w:val="24"/>
                <w:u w:val="single"/>
                <w:lang w:eastAsia="en-GB"/>
              </w:rPr>
              <w:t>Unit</w:t>
            </w:r>
            <w:proofErr w:type="gramStart"/>
            <w:r w:rsidRPr="00AC5084">
              <w:rPr>
                <w:rFonts w:ascii="Kinetic Letters" w:eastAsia="Times New Roman" w:hAnsi="Kinetic Letters" w:cs="Segoe UI"/>
                <w:b/>
                <w:bCs/>
                <w:color w:val="000000"/>
                <w:sz w:val="24"/>
                <w:szCs w:val="24"/>
                <w:u w:val="single"/>
                <w:lang w:eastAsia="en-GB"/>
              </w:rPr>
              <w:t xml:space="preserve">: </w:t>
            </w:r>
            <w:r w:rsidR="0093479F">
              <w:rPr>
                <w:rFonts w:ascii="Kinetic Letters" w:eastAsia="Times New Roman" w:hAnsi="Kinetic Letters" w:cs="Segoe UI"/>
                <w:b/>
                <w:bCs/>
                <w:color w:val="000000"/>
                <w:sz w:val="24"/>
                <w:szCs w:val="24"/>
                <w:u w:val="single"/>
                <w:lang w:eastAsia="en-GB"/>
              </w:rPr>
              <w:t>:</w:t>
            </w:r>
            <w:proofErr w:type="gramEnd"/>
            <w:r>
              <w:rPr>
                <w:rFonts w:ascii="Kinetic Letters" w:eastAsia="Times New Roman" w:hAnsi="Kinetic Letters" w:cs="Segoe UI"/>
                <w:b/>
                <w:bCs/>
                <w:color w:val="000000"/>
                <w:sz w:val="24"/>
                <w:szCs w:val="24"/>
                <w:u w:val="single"/>
                <w:lang w:eastAsia="en-GB"/>
              </w:rPr>
              <w:t xml:space="preserve"> </w:t>
            </w:r>
            <w:r>
              <w:rPr>
                <w:rFonts w:ascii="Courier New" w:eastAsia="Times New Roman" w:hAnsi="Courier New" w:cs="Courier New"/>
                <w:b/>
                <w:bCs/>
                <w:color w:val="000000"/>
                <w:sz w:val="24"/>
                <w:szCs w:val="24"/>
                <w:u w:val="single"/>
                <w:lang w:eastAsia="en-GB"/>
              </w:rPr>
              <w:t>–</w:t>
            </w:r>
            <w:r>
              <w:rPr>
                <w:rFonts w:ascii="Kinetic Letters" w:eastAsia="Times New Roman" w:hAnsi="Kinetic Letters" w:cs="Segoe UI"/>
                <w:b/>
                <w:bCs/>
                <w:color w:val="000000"/>
                <w:sz w:val="24"/>
                <w:szCs w:val="24"/>
                <w:u w:val="single"/>
                <w:lang w:eastAsia="en-GB"/>
              </w:rPr>
              <w:t xml:space="preserve"> </w:t>
            </w:r>
            <w:r w:rsidR="001C0316">
              <w:rPr>
                <w:rFonts w:ascii="Kinetic Letters" w:eastAsia="Times New Roman" w:hAnsi="Kinetic Letters" w:cs="Segoe UI"/>
                <w:b/>
                <w:bCs/>
                <w:color w:val="000000"/>
                <w:sz w:val="24"/>
                <w:szCs w:val="24"/>
                <w:u w:val="single"/>
                <w:lang w:eastAsia="en-GB"/>
              </w:rPr>
              <w:t>The People Around Me</w:t>
            </w:r>
          </w:p>
          <w:p w14:paraId="00F41D36"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30116301" w14:textId="11ACBAE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color w:val="000000"/>
                <w:sz w:val="24"/>
                <w:szCs w:val="24"/>
                <w:u w:val="single"/>
                <w:lang w:eastAsia="en-GB"/>
              </w:rPr>
              <w:t xml:space="preserve">Lesson: </w:t>
            </w:r>
            <w:r w:rsidR="001C0316">
              <w:rPr>
                <w:rFonts w:ascii="Kinetic Letters" w:eastAsia="Times New Roman" w:hAnsi="Kinetic Letters" w:cs="Segoe UI"/>
                <w:color w:val="000000"/>
                <w:sz w:val="24"/>
                <w:szCs w:val="24"/>
                <w:u w:val="single"/>
                <w:lang w:eastAsia="en-GB"/>
              </w:rPr>
              <w:t>Have you got any pets?</w:t>
            </w:r>
          </w:p>
          <w:p w14:paraId="260FF4A8"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07FD6CBE" w14:textId="77777777" w:rsidR="001C0316"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sz w:val="24"/>
                <w:szCs w:val="24"/>
                <w:u w:val="single"/>
                <w:lang w:eastAsia="en-GB"/>
              </w:rPr>
              <w:t>NC Link</w:t>
            </w:r>
            <w:r>
              <w:rPr>
                <w:rFonts w:ascii="Kinetic Letters" w:eastAsia="Times New Roman" w:hAnsi="Kinetic Letters" w:cs="Segoe UI"/>
                <w:b/>
                <w:bCs/>
                <w:sz w:val="24"/>
                <w:szCs w:val="24"/>
                <w:u w:val="single"/>
                <w:lang w:eastAsia="en-GB"/>
              </w:rPr>
              <w:t xml:space="preserve"> and skills</w:t>
            </w:r>
            <w:r w:rsidR="001C0316">
              <w:rPr>
                <w:rFonts w:ascii="Kinetic Letters" w:eastAsia="Times New Roman" w:hAnsi="Kinetic Letters" w:cs="Segoe UI"/>
                <w:b/>
                <w:bCs/>
                <w:sz w:val="24"/>
                <w:szCs w:val="24"/>
                <w:u w:val="single"/>
                <w:lang w:eastAsia="en-GB"/>
              </w:rPr>
              <w:t xml:space="preserve"> </w:t>
            </w:r>
          </w:p>
          <w:p w14:paraId="03B81828" w14:textId="77777777" w:rsidR="001C0316" w:rsidRDefault="001C0316" w:rsidP="00767672">
            <w:pPr>
              <w:pStyle w:val="Pa14"/>
              <w:spacing w:before="40" w:after="40"/>
              <w:rPr>
                <w:rFonts w:cs="Tuffy"/>
                <w:color w:val="000000"/>
                <w:sz w:val="18"/>
                <w:szCs w:val="18"/>
              </w:rPr>
            </w:pPr>
            <w:r>
              <w:rPr>
                <w:rFonts w:cs="Tuffy"/>
                <w:color w:val="000000"/>
                <w:sz w:val="18"/>
                <w:szCs w:val="18"/>
              </w:rPr>
              <w:t xml:space="preserve">Understand basic grammar, including the conjugation of high-frequency verbs; engage in conversations; ask and answer questions; in the context of pets. </w:t>
            </w:r>
          </w:p>
          <w:p w14:paraId="05617E42" w14:textId="76B48435" w:rsidR="00A2656C" w:rsidRPr="00AC5084" w:rsidRDefault="001C0316" w:rsidP="00767672">
            <w:pPr>
              <w:pStyle w:val="Default"/>
              <w:numPr>
                <w:ilvl w:val="0"/>
                <w:numId w:val="20"/>
              </w:numPr>
              <w:rPr>
                <w:rFonts w:ascii="Kinetic Letters" w:eastAsia="Times New Roman" w:hAnsi="Kinetic Letters" w:cs="Segoe UI"/>
                <w:b/>
                <w:bCs/>
                <w:u w:val="single"/>
                <w:lang w:eastAsia="en-GB"/>
              </w:rPr>
            </w:pPr>
            <w:r>
              <w:rPr>
                <w:sz w:val="18"/>
                <w:szCs w:val="18"/>
              </w:rPr>
              <w:lastRenderedPageBreak/>
              <w:t>To use the correct verb form of ‘</w:t>
            </w:r>
            <w:proofErr w:type="spellStart"/>
            <w:r>
              <w:rPr>
                <w:sz w:val="18"/>
                <w:szCs w:val="18"/>
              </w:rPr>
              <w:t>tener</w:t>
            </w:r>
            <w:proofErr w:type="spellEnd"/>
            <w:r>
              <w:rPr>
                <w:sz w:val="18"/>
                <w:szCs w:val="18"/>
              </w:rPr>
              <w:t>’ when talking about pets.</w:t>
            </w:r>
          </w:p>
        </w:tc>
        <w:tc>
          <w:tcPr>
            <w:tcW w:w="2190" w:type="dxa"/>
            <w:tcBorders>
              <w:top w:val="single" w:sz="6" w:space="0" w:color="auto"/>
              <w:left w:val="single" w:sz="6" w:space="0" w:color="auto"/>
              <w:bottom w:val="single" w:sz="6" w:space="0" w:color="auto"/>
              <w:right w:val="single" w:sz="6" w:space="0" w:color="auto"/>
            </w:tcBorders>
            <w:shd w:val="clear" w:color="auto" w:fill="auto"/>
          </w:tcPr>
          <w:p w14:paraId="520A3491" w14:textId="0BEC638E"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color w:val="000000"/>
                <w:sz w:val="24"/>
                <w:szCs w:val="24"/>
                <w:u w:val="single"/>
                <w:lang w:eastAsia="en-GB"/>
              </w:rPr>
              <w:lastRenderedPageBreak/>
              <w:t>Unit</w:t>
            </w:r>
            <w:proofErr w:type="gramStart"/>
            <w:r w:rsidRPr="00AC5084">
              <w:rPr>
                <w:rFonts w:ascii="Kinetic Letters" w:eastAsia="Times New Roman" w:hAnsi="Kinetic Letters" w:cs="Segoe UI"/>
                <w:b/>
                <w:bCs/>
                <w:color w:val="000000"/>
                <w:sz w:val="24"/>
                <w:szCs w:val="24"/>
                <w:u w:val="single"/>
                <w:lang w:eastAsia="en-GB"/>
              </w:rPr>
              <w:t xml:space="preserve">: </w:t>
            </w:r>
            <w:r w:rsidR="0093479F">
              <w:rPr>
                <w:rFonts w:ascii="Kinetic Letters" w:eastAsia="Times New Roman" w:hAnsi="Kinetic Letters" w:cs="Segoe UI"/>
                <w:b/>
                <w:bCs/>
                <w:color w:val="000000"/>
                <w:sz w:val="24"/>
                <w:szCs w:val="24"/>
                <w:u w:val="single"/>
                <w:lang w:eastAsia="en-GB"/>
              </w:rPr>
              <w:t>:</w:t>
            </w:r>
            <w:proofErr w:type="gramEnd"/>
            <w:r>
              <w:rPr>
                <w:rFonts w:ascii="Kinetic Letters" w:eastAsia="Times New Roman" w:hAnsi="Kinetic Letters" w:cs="Segoe UI"/>
                <w:b/>
                <w:bCs/>
                <w:color w:val="000000"/>
                <w:sz w:val="24"/>
                <w:szCs w:val="24"/>
                <w:u w:val="single"/>
                <w:lang w:eastAsia="en-GB"/>
              </w:rPr>
              <w:t xml:space="preserve"> </w:t>
            </w:r>
            <w:r>
              <w:rPr>
                <w:rFonts w:ascii="Courier New" w:eastAsia="Times New Roman" w:hAnsi="Courier New" w:cs="Courier New"/>
                <w:b/>
                <w:bCs/>
                <w:color w:val="000000"/>
                <w:sz w:val="24"/>
                <w:szCs w:val="24"/>
                <w:u w:val="single"/>
                <w:lang w:eastAsia="en-GB"/>
              </w:rPr>
              <w:t>–</w:t>
            </w:r>
            <w:r>
              <w:rPr>
                <w:rFonts w:ascii="Kinetic Letters" w:eastAsia="Times New Roman" w:hAnsi="Kinetic Letters" w:cs="Segoe UI"/>
                <w:b/>
                <w:bCs/>
                <w:color w:val="000000"/>
                <w:sz w:val="24"/>
                <w:szCs w:val="24"/>
                <w:u w:val="single"/>
                <w:lang w:eastAsia="en-GB"/>
              </w:rPr>
              <w:t xml:space="preserve"> </w:t>
            </w:r>
            <w:r w:rsidR="001C0316">
              <w:rPr>
                <w:rFonts w:ascii="Kinetic Letters" w:eastAsia="Times New Roman" w:hAnsi="Kinetic Letters" w:cs="Segoe UI"/>
                <w:b/>
                <w:bCs/>
                <w:color w:val="000000"/>
                <w:sz w:val="24"/>
                <w:szCs w:val="24"/>
                <w:u w:val="single"/>
                <w:lang w:eastAsia="en-GB"/>
              </w:rPr>
              <w:t>The People Around Me</w:t>
            </w:r>
          </w:p>
          <w:p w14:paraId="6C8F86F9"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5939F8AA" w14:textId="30A5E664"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color w:val="000000"/>
                <w:sz w:val="24"/>
                <w:szCs w:val="24"/>
                <w:u w:val="single"/>
                <w:lang w:eastAsia="en-GB"/>
              </w:rPr>
              <w:t xml:space="preserve">Lesson: </w:t>
            </w:r>
            <w:r w:rsidR="001C0316">
              <w:rPr>
                <w:rFonts w:ascii="Kinetic Letters" w:eastAsia="Times New Roman" w:hAnsi="Kinetic Letters" w:cs="Segoe UI"/>
                <w:color w:val="000000"/>
                <w:sz w:val="24"/>
                <w:szCs w:val="24"/>
                <w:u w:val="single"/>
                <w:lang w:eastAsia="en-GB"/>
              </w:rPr>
              <w:t>The alphabet</w:t>
            </w:r>
          </w:p>
          <w:p w14:paraId="2005757D"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0C790D30" w14:textId="0640E5C3" w:rsidR="00A2656C" w:rsidRDefault="00A2656C" w:rsidP="00767672">
            <w:pPr>
              <w:spacing w:after="0" w:line="240" w:lineRule="auto"/>
              <w:textAlignment w:val="baseline"/>
              <w:rPr>
                <w:rFonts w:ascii="Kinetic Letters" w:eastAsia="Times New Roman" w:hAnsi="Kinetic Letters" w:cs="Segoe UI"/>
                <w:b/>
                <w:bCs/>
                <w:sz w:val="24"/>
                <w:szCs w:val="24"/>
                <w:u w:val="single"/>
                <w:lang w:eastAsia="en-GB"/>
              </w:rPr>
            </w:pPr>
            <w:r w:rsidRPr="00AC5084">
              <w:rPr>
                <w:rFonts w:ascii="Kinetic Letters" w:eastAsia="Times New Roman" w:hAnsi="Kinetic Letters" w:cs="Segoe UI"/>
                <w:b/>
                <w:bCs/>
                <w:sz w:val="24"/>
                <w:szCs w:val="24"/>
                <w:u w:val="single"/>
                <w:lang w:eastAsia="en-GB"/>
              </w:rPr>
              <w:t>NC Link</w:t>
            </w:r>
            <w:r>
              <w:rPr>
                <w:rFonts w:ascii="Kinetic Letters" w:eastAsia="Times New Roman" w:hAnsi="Kinetic Letters" w:cs="Segoe UI"/>
                <w:b/>
                <w:bCs/>
                <w:sz w:val="24"/>
                <w:szCs w:val="24"/>
                <w:u w:val="single"/>
                <w:lang w:eastAsia="en-GB"/>
              </w:rPr>
              <w:t xml:space="preserve"> and skills</w:t>
            </w:r>
          </w:p>
          <w:p w14:paraId="67CA55E6" w14:textId="77777777" w:rsidR="001C0316" w:rsidRDefault="001C0316" w:rsidP="00767672">
            <w:pPr>
              <w:pStyle w:val="Pa14"/>
              <w:spacing w:before="40" w:after="40"/>
              <w:rPr>
                <w:rFonts w:cs="Tuffy"/>
                <w:color w:val="000000"/>
                <w:sz w:val="18"/>
                <w:szCs w:val="18"/>
              </w:rPr>
            </w:pPr>
            <w:r>
              <w:rPr>
                <w:rFonts w:cs="Tuffy"/>
                <w:color w:val="000000"/>
                <w:sz w:val="18"/>
                <w:szCs w:val="18"/>
              </w:rPr>
              <w:t xml:space="preserve">Explore the patterns and sounds of language through songs and rhymes and link the spelling, sound and meaning of </w:t>
            </w:r>
            <w:proofErr w:type="gramStart"/>
            <w:r>
              <w:rPr>
                <w:rFonts w:cs="Tuffy"/>
                <w:color w:val="000000"/>
                <w:sz w:val="18"/>
                <w:szCs w:val="18"/>
              </w:rPr>
              <w:t>words;</w:t>
            </w:r>
            <w:proofErr w:type="gramEnd"/>
          </w:p>
          <w:p w14:paraId="584E5981" w14:textId="77777777" w:rsidR="001C0316" w:rsidRDefault="001C0316" w:rsidP="00767672">
            <w:pPr>
              <w:pStyle w:val="Pa14"/>
              <w:spacing w:before="40" w:after="40"/>
              <w:rPr>
                <w:rFonts w:cs="Tuffy"/>
                <w:color w:val="000000"/>
                <w:sz w:val="18"/>
                <w:szCs w:val="18"/>
              </w:rPr>
            </w:pPr>
            <w:r>
              <w:rPr>
                <w:rFonts w:cs="Tuffy"/>
                <w:color w:val="000000"/>
                <w:sz w:val="18"/>
                <w:szCs w:val="18"/>
              </w:rPr>
              <w:t xml:space="preserve">Develop accurate pronunciation and intonation so that others understand when they are reading aloud or using </w:t>
            </w:r>
            <w:r>
              <w:rPr>
                <w:rFonts w:cs="Tuffy"/>
                <w:color w:val="000000"/>
                <w:sz w:val="18"/>
                <w:szCs w:val="18"/>
              </w:rPr>
              <w:lastRenderedPageBreak/>
              <w:t xml:space="preserve">familiar words and </w:t>
            </w:r>
            <w:proofErr w:type="gramStart"/>
            <w:r>
              <w:rPr>
                <w:rFonts w:cs="Tuffy"/>
                <w:color w:val="000000"/>
                <w:sz w:val="18"/>
                <w:szCs w:val="18"/>
              </w:rPr>
              <w:t>phrases;</w:t>
            </w:r>
            <w:proofErr w:type="gramEnd"/>
            <w:r>
              <w:rPr>
                <w:rFonts w:cs="Tuffy"/>
                <w:color w:val="000000"/>
                <w:sz w:val="18"/>
                <w:szCs w:val="18"/>
              </w:rPr>
              <w:t xml:space="preserve"> in the context of the alphabet. </w:t>
            </w:r>
          </w:p>
          <w:p w14:paraId="08354B19" w14:textId="2C86C91D" w:rsidR="00A2656C" w:rsidRPr="00AC5084" w:rsidRDefault="001C0316" w:rsidP="00767672">
            <w:pPr>
              <w:pStyle w:val="Default"/>
              <w:numPr>
                <w:ilvl w:val="0"/>
                <w:numId w:val="21"/>
              </w:numPr>
              <w:rPr>
                <w:rFonts w:ascii="Kinetic Letters" w:eastAsia="Times New Roman" w:hAnsi="Kinetic Letters" w:cs="Segoe UI"/>
                <w:b/>
                <w:bCs/>
                <w:u w:val="single"/>
                <w:lang w:eastAsia="en-GB"/>
              </w:rPr>
            </w:pPr>
            <w:r>
              <w:rPr>
                <w:sz w:val="18"/>
                <w:szCs w:val="18"/>
              </w:rPr>
              <w:t>To use songs or rhymes to help me remember new language.</w:t>
            </w:r>
          </w:p>
        </w:tc>
        <w:tc>
          <w:tcPr>
            <w:tcW w:w="2190" w:type="dxa"/>
            <w:tcBorders>
              <w:top w:val="single" w:sz="6" w:space="0" w:color="auto"/>
              <w:left w:val="single" w:sz="6" w:space="0" w:color="auto"/>
              <w:bottom w:val="single" w:sz="6" w:space="0" w:color="auto"/>
              <w:right w:val="single" w:sz="6" w:space="0" w:color="auto"/>
            </w:tcBorders>
            <w:shd w:val="clear" w:color="auto" w:fill="auto"/>
          </w:tcPr>
          <w:p w14:paraId="1AFB9693" w14:textId="40432285"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color w:val="000000"/>
                <w:sz w:val="24"/>
                <w:szCs w:val="24"/>
                <w:u w:val="single"/>
                <w:lang w:eastAsia="en-GB"/>
              </w:rPr>
              <w:lastRenderedPageBreak/>
              <w:t>Unit</w:t>
            </w:r>
            <w:proofErr w:type="gramStart"/>
            <w:r w:rsidRPr="00AC5084">
              <w:rPr>
                <w:rFonts w:ascii="Kinetic Letters" w:eastAsia="Times New Roman" w:hAnsi="Kinetic Letters" w:cs="Segoe UI"/>
                <w:b/>
                <w:bCs/>
                <w:color w:val="000000"/>
                <w:sz w:val="24"/>
                <w:szCs w:val="24"/>
                <w:u w:val="single"/>
                <w:lang w:eastAsia="en-GB"/>
              </w:rPr>
              <w:t xml:space="preserve">: </w:t>
            </w:r>
            <w:r w:rsidR="0093479F">
              <w:rPr>
                <w:rFonts w:ascii="Kinetic Letters" w:eastAsia="Times New Roman" w:hAnsi="Kinetic Letters" w:cs="Segoe UI"/>
                <w:b/>
                <w:bCs/>
                <w:color w:val="000000"/>
                <w:sz w:val="24"/>
                <w:szCs w:val="24"/>
                <w:u w:val="single"/>
                <w:lang w:eastAsia="en-GB"/>
              </w:rPr>
              <w:t>:</w:t>
            </w:r>
            <w:proofErr w:type="gramEnd"/>
            <w:r>
              <w:rPr>
                <w:rFonts w:ascii="Kinetic Letters" w:eastAsia="Times New Roman" w:hAnsi="Kinetic Letters" w:cs="Segoe UI"/>
                <w:b/>
                <w:bCs/>
                <w:color w:val="000000"/>
                <w:sz w:val="24"/>
                <w:szCs w:val="24"/>
                <w:u w:val="single"/>
                <w:lang w:eastAsia="en-GB"/>
              </w:rPr>
              <w:t xml:space="preserve"> </w:t>
            </w:r>
            <w:r>
              <w:rPr>
                <w:rFonts w:ascii="Courier New" w:eastAsia="Times New Roman" w:hAnsi="Courier New" w:cs="Courier New"/>
                <w:b/>
                <w:bCs/>
                <w:color w:val="000000"/>
                <w:sz w:val="24"/>
                <w:szCs w:val="24"/>
                <w:u w:val="single"/>
                <w:lang w:eastAsia="en-GB"/>
              </w:rPr>
              <w:t>–</w:t>
            </w:r>
            <w:r>
              <w:rPr>
                <w:rFonts w:ascii="Kinetic Letters" w:eastAsia="Times New Roman" w:hAnsi="Kinetic Letters" w:cs="Segoe UI"/>
                <w:b/>
                <w:bCs/>
                <w:color w:val="000000"/>
                <w:sz w:val="24"/>
                <w:szCs w:val="24"/>
                <w:u w:val="single"/>
                <w:lang w:eastAsia="en-GB"/>
              </w:rPr>
              <w:t xml:space="preserve"> </w:t>
            </w:r>
            <w:r w:rsidR="001C0316">
              <w:rPr>
                <w:rFonts w:ascii="Kinetic Letters" w:eastAsia="Times New Roman" w:hAnsi="Kinetic Letters" w:cs="Segoe UI"/>
                <w:b/>
                <w:bCs/>
                <w:color w:val="000000"/>
                <w:sz w:val="24"/>
                <w:szCs w:val="24"/>
                <w:u w:val="single"/>
                <w:lang w:eastAsia="en-GB"/>
              </w:rPr>
              <w:t>The People Around Me</w:t>
            </w:r>
          </w:p>
          <w:p w14:paraId="40CC385B"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759AC250" w14:textId="15F76CCF"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color w:val="000000"/>
                <w:sz w:val="24"/>
                <w:szCs w:val="24"/>
                <w:u w:val="single"/>
                <w:lang w:eastAsia="en-GB"/>
              </w:rPr>
              <w:t xml:space="preserve">Lesson: </w:t>
            </w:r>
            <w:r w:rsidR="001C0316">
              <w:rPr>
                <w:rFonts w:ascii="Kinetic Letters" w:eastAsia="Times New Roman" w:hAnsi="Kinetic Letters" w:cs="Segoe UI"/>
                <w:color w:val="000000"/>
                <w:sz w:val="24"/>
                <w:szCs w:val="24"/>
                <w:u w:val="single"/>
                <w:lang w:eastAsia="en-GB"/>
              </w:rPr>
              <w:t>What’s their name?</w:t>
            </w:r>
          </w:p>
          <w:p w14:paraId="4D1D6D4D"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6EC09380" w14:textId="77777777" w:rsidR="001C0316"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sz w:val="24"/>
                <w:szCs w:val="24"/>
                <w:u w:val="single"/>
                <w:lang w:eastAsia="en-GB"/>
              </w:rPr>
              <w:t>NC Link</w:t>
            </w:r>
            <w:r>
              <w:rPr>
                <w:rFonts w:ascii="Kinetic Letters" w:eastAsia="Times New Roman" w:hAnsi="Kinetic Letters" w:cs="Segoe UI"/>
                <w:b/>
                <w:bCs/>
                <w:sz w:val="24"/>
                <w:szCs w:val="24"/>
                <w:u w:val="single"/>
                <w:lang w:eastAsia="en-GB"/>
              </w:rPr>
              <w:t xml:space="preserve"> and skills</w:t>
            </w:r>
            <w:r w:rsidR="001C0316">
              <w:rPr>
                <w:rFonts w:ascii="Kinetic Letters" w:eastAsia="Times New Roman" w:hAnsi="Kinetic Letters" w:cs="Segoe UI"/>
                <w:b/>
                <w:bCs/>
                <w:sz w:val="24"/>
                <w:szCs w:val="24"/>
                <w:u w:val="single"/>
                <w:lang w:eastAsia="en-GB"/>
              </w:rPr>
              <w:t xml:space="preserve"> </w:t>
            </w:r>
          </w:p>
          <w:p w14:paraId="78F72409" w14:textId="77777777" w:rsidR="001C0316" w:rsidRDefault="001C0316" w:rsidP="00767672">
            <w:pPr>
              <w:pStyle w:val="Pa14"/>
              <w:spacing w:before="40" w:after="40"/>
              <w:rPr>
                <w:rFonts w:cs="Tuffy"/>
                <w:color w:val="000000"/>
                <w:sz w:val="18"/>
                <w:szCs w:val="18"/>
              </w:rPr>
            </w:pPr>
            <w:r>
              <w:rPr>
                <w:rFonts w:cs="Tuffy"/>
                <w:color w:val="000000"/>
                <w:sz w:val="18"/>
                <w:szCs w:val="18"/>
              </w:rPr>
              <w:t xml:space="preserve">Understand basic grammar and conjugate </w:t>
            </w:r>
            <w:proofErr w:type="gramStart"/>
            <w:r>
              <w:rPr>
                <w:rFonts w:cs="Tuffy"/>
                <w:color w:val="000000"/>
                <w:sz w:val="18"/>
                <w:szCs w:val="18"/>
              </w:rPr>
              <w:t>high-frequency</w:t>
            </w:r>
            <w:proofErr w:type="gramEnd"/>
            <w:r>
              <w:rPr>
                <w:rFonts w:cs="Tuffy"/>
                <w:color w:val="000000"/>
                <w:sz w:val="18"/>
                <w:szCs w:val="18"/>
              </w:rPr>
              <w:t xml:space="preserve"> verbs; </w:t>
            </w:r>
          </w:p>
          <w:p w14:paraId="3C2E75F0" w14:textId="77777777" w:rsidR="001C0316" w:rsidRDefault="001C0316" w:rsidP="00767672">
            <w:pPr>
              <w:pStyle w:val="Pa14"/>
              <w:spacing w:before="40" w:after="40"/>
              <w:rPr>
                <w:rFonts w:cs="Tuffy"/>
                <w:color w:val="000000"/>
                <w:sz w:val="18"/>
                <w:szCs w:val="18"/>
              </w:rPr>
            </w:pPr>
            <w:r>
              <w:rPr>
                <w:rFonts w:cs="Tuffy"/>
                <w:color w:val="000000"/>
                <w:sz w:val="18"/>
                <w:szCs w:val="18"/>
              </w:rPr>
              <w:t xml:space="preserve">Write phrases from memory, and adapt these to create new sentences, to express ideas clearly; in the context of introducing people. </w:t>
            </w:r>
          </w:p>
          <w:p w14:paraId="7F8EBC7E" w14:textId="72FE03F2" w:rsidR="00A2656C" w:rsidRPr="00AC5084" w:rsidRDefault="001C0316" w:rsidP="00767672">
            <w:pPr>
              <w:pStyle w:val="Default"/>
              <w:numPr>
                <w:ilvl w:val="0"/>
                <w:numId w:val="22"/>
              </w:numPr>
              <w:rPr>
                <w:rFonts w:ascii="Kinetic Letters" w:eastAsia="Times New Roman" w:hAnsi="Kinetic Letters" w:cs="Segoe UI"/>
                <w:b/>
                <w:bCs/>
                <w:u w:val="single"/>
                <w:lang w:eastAsia="en-GB"/>
              </w:rPr>
            </w:pPr>
            <w:r>
              <w:rPr>
                <w:sz w:val="18"/>
                <w:szCs w:val="18"/>
              </w:rPr>
              <w:lastRenderedPageBreak/>
              <w:t>To use a range of vocabulary to create different sentences.</w:t>
            </w:r>
          </w:p>
        </w:tc>
        <w:tc>
          <w:tcPr>
            <w:tcW w:w="2190" w:type="dxa"/>
            <w:tcBorders>
              <w:top w:val="single" w:sz="6" w:space="0" w:color="auto"/>
              <w:left w:val="single" w:sz="6" w:space="0" w:color="auto"/>
              <w:bottom w:val="single" w:sz="6" w:space="0" w:color="auto"/>
              <w:right w:val="single" w:sz="6" w:space="0" w:color="auto"/>
            </w:tcBorders>
            <w:shd w:val="clear" w:color="auto" w:fill="auto"/>
          </w:tcPr>
          <w:p w14:paraId="2831218D" w14:textId="359AF44B" w:rsidR="00A2656C" w:rsidRPr="00AC5084" w:rsidRDefault="00A2656C" w:rsidP="00767672">
            <w:pPr>
              <w:spacing w:after="0" w:line="240" w:lineRule="auto"/>
              <w:textAlignment w:val="baseline"/>
              <w:rPr>
                <w:lang w:eastAsia="en-GB"/>
              </w:rPr>
            </w:pPr>
            <w:r w:rsidRPr="00AC5084">
              <w:rPr>
                <w:rFonts w:ascii="Kinetic Letters" w:eastAsia="Times New Roman" w:hAnsi="Kinetic Letters" w:cs="Segoe UI"/>
                <w:b/>
                <w:bCs/>
                <w:color w:val="000000"/>
                <w:sz w:val="24"/>
                <w:szCs w:val="24"/>
                <w:u w:val="single"/>
                <w:lang w:eastAsia="en-GB"/>
              </w:rPr>
              <w:lastRenderedPageBreak/>
              <w:t>Unit</w:t>
            </w:r>
            <w:proofErr w:type="gramStart"/>
            <w:r w:rsidRPr="00AC5084">
              <w:rPr>
                <w:rFonts w:ascii="Kinetic Letters" w:eastAsia="Times New Roman" w:hAnsi="Kinetic Letters" w:cs="Segoe UI"/>
                <w:b/>
                <w:bCs/>
                <w:color w:val="000000"/>
                <w:sz w:val="24"/>
                <w:szCs w:val="24"/>
                <w:u w:val="single"/>
                <w:lang w:eastAsia="en-GB"/>
              </w:rPr>
              <w:t xml:space="preserve">: </w:t>
            </w:r>
            <w:r w:rsidR="0093479F">
              <w:rPr>
                <w:rFonts w:ascii="Kinetic Letters" w:eastAsia="Times New Roman" w:hAnsi="Kinetic Letters" w:cs="Segoe UI"/>
                <w:b/>
                <w:bCs/>
                <w:color w:val="000000"/>
                <w:sz w:val="24"/>
                <w:szCs w:val="24"/>
                <w:u w:val="single"/>
                <w:lang w:eastAsia="en-GB"/>
              </w:rPr>
              <w:t>:</w:t>
            </w:r>
            <w:proofErr w:type="gramEnd"/>
            <w:r>
              <w:rPr>
                <w:rFonts w:ascii="Kinetic Letters" w:eastAsia="Times New Roman" w:hAnsi="Kinetic Letters" w:cs="Segoe UI"/>
                <w:b/>
                <w:bCs/>
                <w:color w:val="000000"/>
                <w:sz w:val="24"/>
                <w:szCs w:val="24"/>
                <w:u w:val="single"/>
                <w:lang w:eastAsia="en-GB"/>
              </w:rPr>
              <w:t xml:space="preserve"> </w:t>
            </w:r>
            <w:r>
              <w:rPr>
                <w:rFonts w:ascii="Courier New" w:eastAsia="Times New Roman" w:hAnsi="Courier New" w:cs="Courier New"/>
                <w:b/>
                <w:bCs/>
                <w:color w:val="000000"/>
                <w:sz w:val="24"/>
                <w:szCs w:val="24"/>
                <w:u w:val="single"/>
                <w:lang w:eastAsia="en-GB"/>
              </w:rPr>
              <w:t>–</w:t>
            </w:r>
            <w:r>
              <w:rPr>
                <w:rFonts w:ascii="Kinetic Letters" w:eastAsia="Times New Roman" w:hAnsi="Kinetic Letters" w:cs="Segoe UI"/>
                <w:b/>
                <w:bCs/>
                <w:color w:val="000000"/>
                <w:sz w:val="24"/>
                <w:szCs w:val="24"/>
                <w:u w:val="single"/>
                <w:lang w:eastAsia="en-GB"/>
              </w:rPr>
              <w:t xml:space="preserve"> </w:t>
            </w:r>
            <w:r w:rsidR="001C0316">
              <w:rPr>
                <w:rFonts w:ascii="Kinetic Letters" w:eastAsia="Times New Roman" w:hAnsi="Kinetic Letters" w:cs="Segoe UI"/>
                <w:b/>
                <w:bCs/>
                <w:color w:val="000000"/>
                <w:sz w:val="24"/>
                <w:szCs w:val="24"/>
                <w:u w:val="single"/>
                <w:lang w:eastAsia="en-GB"/>
              </w:rPr>
              <w:t>The People Around Me</w:t>
            </w:r>
          </w:p>
          <w:p w14:paraId="7FE0D8E3"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6FED8548" w14:textId="36B2E843"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color w:val="000000"/>
                <w:sz w:val="24"/>
                <w:szCs w:val="24"/>
                <w:u w:val="single"/>
                <w:lang w:eastAsia="en-GB"/>
              </w:rPr>
              <w:t xml:space="preserve">Lesson: </w:t>
            </w:r>
            <w:r w:rsidR="001C0316">
              <w:rPr>
                <w:rFonts w:ascii="Kinetic Letters" w:eastAsia="Times New Roman" w:hAnsi="Kinetic Letters" w:cs="Segoe UI"/>
                <w:color w:val="000000"/>
                <w:sz w:val="24"/>
                <w:szCs w:val="24"/>
                <w:u w:val="single"/>
                <w:lang w:eastAsia="en-GB"/>
              </w:rPr>
              <w:t>How do you spell</w:t>
            </w:r>
            <w:r w:rsidR="001C0316">
              <w:rPr>
                <w:rFonts w:ascii="Courier New" w:eastAsia="Times New Roman" w:hAnsi="Courier New" w:cs="Courier New"/>
                <w:color w:val="000000"/>
                <w:sz w:val="24"/>
                <w:szCs w:val="24"/>
                <w:u w:val="single"/>
                <w:lang w:eastAsia="en-GB"/>
              </w:rPr>
              <w:t>…</w:t>
            </w:r>
            <w:r w:rsidR="001C0316">
              <w:rPr>
                <w:rFonts w:ascii="Kinetic Letters" w:eastAsia="Times New Roman" w:hAnsi="Kinetic Letters" w:cs="Segoe UI"/>
                <w:color w:val="000000"/>
                <w:sz w:val="24"/>
                <w:szCs w:val="24"/>
                <w:u w:val="single"/>
                <w:lang w:eastAsia="en-GB"/>
              </w:rPr>
              <w:t>?</w:t>
            </w:r>
          </w:p>
          <w:p w14:paraId="061F0F13"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07257DD2" w14:textId="77777777" w:rsidR="001C0316"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sz w:val="24"/>
                <w:szCs w:val="24"/>
                <w:u w:val="single"/>
                <w:lang w:eastAsia="en-GB"/>
              </w:rPr>
              <w:t>NC Link</w:t>
            </w:r>
            <w:r>
              <w:rPr>
                <w:rFonts w:ascii="Kinetic Letters" w:eastAsia="Times New Roman" w:hAnsi="Kinetic Letters" w:cs="Segoe UI"/>
                <w:b/>
                <w:bCs/>
                <w:sz w:val="24"/>
                <w:szCs w:val="24"/>
                <w:u w:val="single"/>
                <w:lang w:eastAsia="en-GB"/>
              </w:rPr>
              <w:t xml:space="preserve"> and skills</w:t>
            </w:r>
            <w:r w:rsidR="001C0316">
              <w:rPr>
                <w:rFonts w:ascii="Kinetic Letters" w:eastAsia="Times New Roman" w:hAnsi="Kinetic Letters" w:cs="Segoe UI"/>
                <w:b/>
                <w:bCs/>
                <w:sz w:val="24"/>
                <w:szCs w:val="24"/>
                <w:u w:val="single"/>
                <w:lang w:eastAsia="en-GB"/>
              </w:rPr>
              <w:t xml:space="preserve"> </w:t>
            </w:r>
          </w:p>
          <w:p w14:paraId="3161B725" w14:textId="77777777" w:rsidR="001C0316" w:rsidRDefault="001C0316" w:rsidP="00767672">
            <w:pPr>
              <w:pStyle w:val="Pa14"/>
              <w:spacing w:before="40" w:after="40"/>
              <w:rPr>
                <w:rFonts w:cs="Tuffy"/>
                <w:color w:val="000000"/>
                <w:sz w:val="18"/>
                <w:szCs w:val="18"/>
              </w:rPr>
            </w:pPr>
            <w:r>
              <w:rPr>
                <w:rFonts w:cs="Tuffy"/>
                <w:color w:val="000000"/>
                <w:sz w:val="18"/>
                <w:szCs w:val="18"/>
              </w:rPr>
              <w:t xml:space="preserve">Speak in sentences using familiar vocabulary, phrases and basic language </w:t>
            </w:r>
            <w:proofErr w:type="gramStart"/>
            <w:r>
              <w:rPr>
                <w:rFonts w:cs="Tuffy"/>
                <w:color w:val="000000"/>
                <w:sz w:val="18"/>
                <w:szCs w:val="18"/>
              </w:rPr>
              <w:t>structures;</w:t>
            </w:r>
            <w:proofErr w:type="gramEnd"/>
          </w:p>
          <w:p w14:paraId="0CBBCA54" w14:textId="77777777" w:rsidR="001C0316" w:rsidRDefault="001C0316" w:rsidP="00767672">
            <w:pPr>
              <w:pStyle w:val="Pa14"/>
              <w:spacing w:before="40" w:after="40"/>
              <w:rPr>
                <w:rFonts w:cs="Tuffy"/>
                <w:color w:val="000000"/>
                <w:sz w:val="18"/>
                <w:szCs w:val="18"/>
              </w:rPr>
            </w:pPr>
            <w:r>
              <w:rPr>
                <w:rFonts w:cs="Tuffy"/>
                <w:color w:val="000000"/>
                <w:sz w:val="18"/>
                <w:szCs w:val="18"/>
              </w:rPr>
              <w:t xml:space="preserve">Develop accurate pronunciation and intonation so that others understand when they are </w:t>
            </w:r>
            <w:r>
              <w:rPr>
                <w:rFonts w:cs="Tuffy"/>
                <w:color w:val="000000"/>
                <w:sz w:val="18"/>
                <w:szCs w:val="18"/>
              </w:rPr>
              <w:lastRenderedPageBreak/>
              <w:t xml:space="preserve">reading aloud or using familiar words and </w:t>
            </w:r>
            <w:proofErr w:type="gramStart"/>
            <w:r>
              <w:rPr>
                <w:rFonts w:cs="Tuffy"/>
                <w:color w:val="000000"/>
                <w:sz w:val="18"/>
                <w:szCs w:val="18"/>
              </w:rPr>
              <w:t>phrases;</w:t>
            </w:r>
            <w:proofErr w:type="gramEnd"/>
            <w:r>
              <w:rPr>
                <w:rFonts w:cs="Tuffy"/>
                <w:color w:val="000000"/>
                <w:sz w:val="18"/>
                <w:szCs w:val="18"/>
              </w:rPr>
              <w:t xml:space="preserve"> in the context of spelling familiar words and names. </w:t>
            </w:r>
          </w:p>
          <w:p w14:paraId="1B4DC1B9" w14:textId="77777777" w:rsidR="001C0316" w:rsidRDefault="001C0316" w:rsidP="00767672">
            <w:pPr>
              <w:pStyle w:val="Default"/>
              <w:numPr>
                <w:ilvl w:val="0"/>
                <w:numId w:val="23"/>
              </w:numPr>
              <w:rPr>
                <w:sz w:val="18"/>
                <w:szCs w:val="18"/>
              </w:rPr>
            </w:pPr>
            <w:r>
              <w:rPr>
                <w:sz w:val="18"/>
                <w:szCs w:val="18"/>
              </w:rPr>
              <w:t xml:space="preserve">To use Spanish pronunciation of the alphabet to spell </w:t>
            </w:r>
            <w:proofErr w:type="gramStart"/>
            <w:r>
              <w:rPr>
                <w:sz w:val="18"/>
                <w:szCs w:val="18"/>
              </w:rPr>
              <w:t>words..</w:t>
            </w:r>
            <w:proofErr w:type="gramEnd"/>
          </w:p>
          <w:p w14:paraId="7091FF60" w14:textId="71132954" w:rsidR="00A2656C" w:rsidRPr="00AC5084" w:rsidRDefault="00A2656C" w:rsidP="00767672">
            <w:pPr>
              <w:spacing w:after="0" w:line="240" w:lineRule="auto"/>
              <w:textAlignment w:val="baseline"/>
              <w:rPr>
                <w:rFonts w:ascii="Segoe UI" w:eastAsia="Times New Roman" w:hAnsi="Segoe UI" w:cs="Segoe UI"/>
                <w:sz w:val="18"/>
                <w:szCs w:val="18"/>
                <w:lang w:eastAsia="en-GB"/>
              </w:rPr>
            </w:pPr>
          </w:p>
          <w:p w14:paraId="21E239BE" w14:textId="77777777" w:rsidR="00A2656C" w:rsidRPr="00AC5084" w:rsidRDefault="00A2656C" w:rsidP="00767672">
            <w:pPr>
              <w:spacing w:after="0" w:line="240" w:lineRule="auto"/>
              <w:textAlignment w:val="baseline"/>
              <w:rPr>
                <w:rFonts w:ascii="Kinetic Letters" w:eastAsia="Times New Roman" w:hAnsi="Kinetic Letters" w:cs="Segoe UI"/>
                <w:b/>
                <w:bCs/>
                <w:color w:val="000000"/>
                <w:sz w:val="24"/>
                <w:szCs w:val="24"/>
                <w:u w:val="single"/>
                <w:lang w:eastAsia="en-GB"/>
              </w:rPr>
            </w:pPr>
          </w:p>
        </w:tc>
        <w:tc>
          <w:tcPr>
            <w:tcW w:w="2190" w:type="dxa"/>
            <w:tcBorders>
              <w:top w:val="single" w:sz="6" w:space="0" w:color="auto"/>
              <w:left w:val="single" w:sz="6" w:space="0" w:color="auto"/>
              <w:bottom w:val="single" w:sz="6" w:space="0" w:color="auto"/>
              <w:right w:val="single" w:sz="6" w:space="0" w:color="auto"/>
            </w:tcBorders>
            <w:shd w:val="clear" w:color="auto" w:fill="auto"/>
          </w:tcPr>
          <w:p w14:paraId="2BFEFDE9" w14:textId="0B64B692"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color w:val="000000"/>
                <w:sz w:val="24"/>
                <w:szCs w:val="24"/>
                <w:u w:val="single"/>
                <w:lang w:eastAsia="en-GB"/>
              </w:rPr>
              <w:lastRenderedPageBreak/>
              <w:t>Unit</w:t>
            </w:r>
            <w:proofErr w:type="gramStart"/>
            <w:r w:rsidRPr="00AC5084">
              <w:rPr>
                <w:rFonts w:ascii="Kinetic Letters" w:eastAsia="Times New Roman" w:hAnsi="Kinetic Letters" w:cs="Segoe UI"/>
                <w:b/>
                <w:bCs/>
                <w:color w:val="000000"/>
                <w:sz w:val="24"/>
                <w:szCs w:val="24"/>
                <w:u w:val="single"/>
                <w:lang w:eastAsia="en-GB"/>
              </w:rPr>
              <w:t xml:space="preserve">: </w:t>
            </w:r>
            <w:r w:rsidR="0093479F">
              <w:rPr>
                <w:rFonts w:ascii="Kinetic Letters" w:eastAsia="Times New Roman" w:hAnsi="Kinetic Letters" w:cs="Segoe UI"/>
                <w:b/>
                <w:bCs/>
                <w:color w:val="000000"/>
                <w:sz w:val="24"/>
                <w:szCs w:val="24"/>
                <w:u w:val="single"/>
                <w:lang w:eastAsia="en-GB"/>
              </w:rPr>
              <w:t>:</w:t>
            </w:r>
            <w:proofErr w:type="gramEnd"/>
            <w:r>
              <w:rPr>
                <w:rFonts w:ascii="Kinetic Letters" w:eastAsia="Times New Roman" w:hAnsi="Kinetic Letters" w:cs="Segoe UI"/>
                <w:b/>
                <w:bCs/>
                <w:color w:val="000000"/>
                <w:sz w:val="24"/>
                <w:szCs w:val="24"/>
                <w:u w:val="single"/>
                <w:lang w:eastAsia="en-GB"/>
              </w:rPr>
              <w:t xml:space="preserve"> </w:t>
            </w:r>
            <w:r>
              <w:rPr>
                <w:rFonts w:ascii="Courier New" w:eastAsia="Times New Roman" w:hAnsi="Courier New" w:cs="Courier New"/>
                <w:b/>
                <w:bCs/>
                <w:color w:val="000000"/>
                <w:sz w:val="24"/>
                <w:szCs w:val="24"/>
                <w:u w:val="single"/>
                <w:lang w:eastAsia="en-GB"/>
              </w:rPr>
              <w:t>–</w:t>
            </w:r>
            <w:r>
              <w:rPr>
                <w:rFonts w:ascii="Kinetic Letters" w:eastAsia="Times New Roman" w:hAnsi="Kinetic Letters" w:cs="Segoe UI"/>
                <w:b/>
                <w:bCs/>
                <w:color w:val="000000"/>
                <w:sz w:val="24"/>
                <w:szCs w:val="24"/>
                <w:u w:val="single"/>
                <w:lang w:eastAsia="en-GB"/>
              </w:rPr>
              <w:t xml:space="preserve"> </w:t>
            </w:r>
            <w:r w:rsidR="001C0316">
              <w:rPr>
                <w:rFonts w:ascii="Kinetic Letters" w:eastAsia="Times New Roman" w:hAnsi="Kinetic Letters" w:cs="Segoe UI"/>
                <w:b/>
                <w:bCs/>
                <w:color w:val="000000"/>
                <w:sz w:val="24"/>
                <w:szCs w:val="24"/>
                <w:u w:val="single"/>
                <w:lang w:eastAsia="en-GB"/>
              </w:rPr>
              <w:t>The People Around Me</w:t>
            </w:r>
          </w:p>
          <w:p w14:paraId="705FAD2E"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2183C03D" w14:textId="77AB7D66"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color w:val="000000"/>
                <w:sz w:val="24"/>
                <w:szCs w:val="24"/>
                <w:u w:val="single"/>
                <w:lang w:eastAsia="en-GB"/>
              </w:rPr>
              <w:t xml:space="preserve">Lesson: </w:t>
            </w:r>
            <w:r w:rsidR="001C0316">
              <w:rPr>
                <w:rFonts w:ascii="Kinetic Letters" w:eastAsia="Times New Roman" w:hAnsi="Kinetic Letters" w:cs="Segoe UI"/>
                <w:color w:val="000000"/>
                <w:sz w:val="24"/>
                <w:szCs w:val="24"/>
                <w:u w:val="single"/>
                <w:lang w:eastAsia="en-GB"/>
              </w:rPr>
              <w:t>Let’s recap1</w:t>
            </w:r>
          </w:p>
          <w:p w14:paraId="5672A7D2"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7D7909BF" w14:textId="77777777" w:rsidR="001C0316"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sz w:val="24"/>
                <w:szCs w:val="24"/>
                <w:u w:val="single"/>
                <w:lang w:eastAsia="en-GB"/>
              </w:rPr>
              <w:t>NC Link</w:t>
            </w:r>
            <w:r>
              <w:rPr>
                <w:rFonts w:ascii="Kinetic Letters" w:eastAsia="Times New Roman" w:hAnsi="Kinetic Letters" w:cs="Segoe UI"/>
                <w:b/>
                <w:bCs/>
                <w:sz w:val="24"/>
                <w:szCs w:val="24"/>
                <w:u w:val="single"/>
                <w:lang w:eastAsia="en-GB"/>
              </w:rPr>
              <w:t xml:space="preserve"> and skills</w:t>
            </w:r>
            <w:r w:rsidR="001C0316">
              <w:rPr>
                <w:rFonts w:ascii="Kinetic Letters" w:eastAsia="Times New Roman" w:hAnsi="Kinetic Letters" w:cs="Segoe UI"/>
                <w:b/>
                <w:bCs/>
                <w:sz w:val="24"/>
                <w:szCs w:val="24"/>
                <w:u w:val="single"/>
                <w:lang w:eastAsia="en-GB"/>
              </w:rPr>
              <w:t xml:space="preserve"> </w:t>
            </w:r>
          </w:p>
          <w:p w14:paraId="24D454D9" w14:textId="77777777" w:rsidR="001C0316" w:rsidRDefault="001C0316" w:rsidP="00767672">
            <w:pPr>
              <w:pStyle w:val="Pa14"/>
              <w:spacing w:before="40" w:after="40"/>
              <w:rPr>
                <w:rFonts w:cs="Tuffy"/>
                <w:color w:val="000000"/>
                <w:sz w:val="18"/>
                <w:szCs w:val="18"/>
              </w:rPr>
            </w:pPr>
            <w:r>
              <w:rPr>
                <w:rFonts w:cs="Tuffy"/>
                <w:color w:val="000000"/>
                <w:sz w:val="18"/>
                <w:szCs w:val="18"/>
              </w:rPr>
              <w:t xml:space="preserve">To engage in conversations; ask and answer questions; express opinions and respond to those of others; seek clarification and help in the context of talking about family and friends. </w:t>
            </w:r>
          </w:p>
          <w:p w14:paraId="7ECDED2F" w14:textId="4BF72447" w:rsidR="00A2656C" w:rsidRPr="00AC5084" w:rsidRDefault="001C0316" w:rsidP="00767672">
            <w:pPr>
              <w:pStyle w:val="Default"/>
              <w:numPr>
                <w:ilvl w:val="0"/>
                <w:numId w:val="24"/>
              </w:numPr>
              <w:rPr>
                <w:rFonts w:ascii="Kinetic Letters" w:eastAsia="Times New Roman" w:hAnsi="Kinetic Letters" w:cs="Segoe UI"/>
                <w:b/>
                <w:bCs/>
                <w:u w:val="single"/>
                <w:lang w:eastAsia="en-GB"/>
              </w:rPr>
            </w:pPr>
            <w:r>
              <w:rPr>
                <w:sz w:val="18"/>
                <w:szCs w:val="18"/>
              </w:rPr>
              <w:t>To use a range of vocabulary to have short conversations in Spanish.</w:t>
            </w:r>
          </w:p>
        </w:tc>
      </w:tr>
      <w:tr w:rsidR="00A2656C" w:rsidRPr="00AC5084" w14:paraId="7535E885" w14:textId="77777777" w:rsidTr="00767672">
        <w:trPr>
          <w:trHeight w:val="705"/>
        </w:trPr>
        <w:tc>
          <w:tcPr>
            <w:tcW w:w="801" w:type="dxa"/>
            <w:tcBorders>
              <w:top w:val="single" w:sz="6" w:space="0" w:color="auto"/>
              <w:left w:val="single" w:sz="6" w:space="0" w:color="auto"/>
              <w:bottom w:val="single" w:sz="6" w:space="0" w:color="auto"/>
              <w:right w:val="single" w:sz="6" w:space="0" w:color="auto"/>
            </w:tcBorders>
            <w:shd w:val="clear" w:color="auto" w:fill="auto"/>
            <w:vAlign w:val="center"/>
          </w:tcPr>
          <w:p w14:paraId="17196430" w14:textId="642F32E9" w:rsidR="00A2656C" w:rsidRDefault="00A2656C" w:rsidP="00767672">
            <w:pPr>
              <w:spacing w:after="0" w:line="240" w:lineRule="auto"/>
              <w:ind w:left="105" w:right="105"/>
              <w:jc w:val="center"/>
              <w:textAlignment w:val="baseline"/>
              <w:rPr>
                <w:rFonts w:ascii="Kinetic Letters" w:eastAsia="Times New Roman" w:hAnsi="Kinetic Letters" w:cs="Segoe UI"/>
                <w:b/>
                <w:bCs/>
                <w:sz w:val="24"/>
                <w:szCs w:val="24"/>
                <w:lang w:eastAsia="en-GB"/>
              </w:rPr>
            </w:pPr>
            <w:r>
              <w:rPr>
                <w:rFonts w:ascii="Kinetic Letters" w:eastAsia="Times New Roman" w:hAnsi="Kinetic Letters" w:cs="Segoe UI"/>
                <w:b/>
                <w:bCs/>
                <w:sz w:val="24"/>
                <w:szCs w:val="24"/>
                <w:lang w:eastAsia="en-GB"/>
              </w:rPr>
              <w:lastRenderedPageBreak/>
              <w:t>Summer 1</w:t>
            </w:r>
          </w:p>
        </w:tc>
        <w:tc>
          <w:tcPr>
            <w:tcW w:w="2191" w:type="dxa"/>
            <w:tcBorders>
              <w:top w:val="single" w:sz="6" w:space="0" w:color="auto"/>
              <w:left w:val="single" w:sz="6" w:space="0" w:color="auto"/>
              <w:bottom w:val="single" w:sz="6" w:space="0" w:color="auto"/>
              <w:right w:val="single" w:sz="6" w:space="0" w:color="auto"/>
            </w:tcBorders>
            <w:shd w:val="clear" w:color="auto" w:fill="auto"/>
          </w:tcPr>
          <w:p w14:paraId="2CC74B3D" w14:textId="2DE89156"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color w:val="000000"/>
                <w:sz w:val="24"/>
                <w:szCs w:val="24"/>
                <w:u w:val="single"/>
                <w:lang w:eastAsia="en-GB"/>
              </w:rPr>
              <w:t>Unit</w:t>
            </w:r>
            <w:proofErr w:type="gramStart"/>
            <w:r w:rsidRPr="00AC5084">
              <w:rPr>
                <w:rFonts w:ascii="Kinetic Letters" w:eastAsia="Times New Roman" w:hAnsi="Kinetic Letters" w:cs="Segoe UI"/>
                <w:b/>
                <w:bCs/>
                <w:color w:val="000000"/>
                <w:sz w:val="24"/>
                <w:szCs w:val="24"/>
                <w:u w:val="single"/>
                <w:lang w:eastAsia="en-GB"/>
              </w:rPr>
              <w:t xml:space="preserve">: </w:t>
            </w:r>
            <w:r w:rsidR="0093479F">
              <w:rPr>
                <w:rFonts w:ascii="Kinetic Letters" w:eastAsia="Times New Roman" w:hAnsi="Kinetic Letters" w:cs="Segoe UI"/>
                <w:b/>
                <w:bCs/>
                <w:color w:val="000000"/>
                <w:sz w:val="24"/>
                <w:szCs w:val="24"/>
                <w:u w:val="single"/>
                <w:lang w:eastAsia="en-GB"/>
              </w:rPr>
              <w:t>:</w:t>
            </w:r>
            <w:proofErr w:type="gramEnd"/>
            <w:r>
              <w:rPr>
                <w:rFonts w:ascii="Kinetic Letters" w:eastAsia="Times New Roman" w:hAnsi="Kinetic Letters" w:cs="Segoe UI"/>
                <w:b/>
                <w:bCs/>
                <w:color w:val="000000"/>
                <w:sz w:val="24"/>
                <w:szCs w:val="24"/>
                <w:u w:val="single"/>
                <w:lang w:eastAsia="en-GB"/>
              </w:rPr>
              <w:t xml:space="preserve"> </w:t>
            </w:r>
            <w:r>
              <w:rPr>
                <w:rFonts w:ascii="Courier New" w:eastAsia="Times New Roman" w:hAnsi="Courier New" w:cs="Courier New"/>
                <w:b/>
                <w:bCs/>
                <w:color w:val="000000"/>
                <w:sz w:val="24"/>
                <w:szCs w:val="24"/>
                <w:u w:val="single"/>
                <w:lang w:eastAsia="en-GB"/>
              </w:rPr>
              <w:t>–</w:t>
            </w:r>
            <w:r>
              <w:rPr>
                <w:rFonts w:ascii="Kinetic Letters" w:eastAsia="Times New Roman" w:hAnsi="Kinetic Letters" w:cs="Segoe UI"/>
                <w:b/>
                <w:bCs/>
                <w:color w:val="000000"/>
                <w:sz w:val="24"/>
                <w:szCs w:val="24"/>
                <w:u w:val="single"/>
                <w:lang w:eastAsia="en-GB"/>
              </w:rPr>
              <w:t xml:space="preserve"> </w:t>
            </w:r>
            <w:r w:rsidR="001C0316">
              <w:rPr>
                <w:rFonts w:ascii="Kinetic Letters" w:eastAsia="Times New Roman" w:hAnsi="Kinetic Letters" w:cs="Segoe UI"/>
                <w:b/>
                <w:bCs/>
                <w:color w:val="000000"/>
                <w:sz w:val="24"/>
                <w:szCs w:val="24"/>
                <w:u w:val="single"/>
                <w:lang w:eastAsia="en-GB"/>
              </w:rPr>
              <w:t>All About School</w:t>
            </w:r>
          </w:p>
          <w:p w14:paraId="749E3594"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747A6779" w14:textId="547D6275"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color w:val="000000"/>
                <w:sz w:val="24"/>
                <w:szCs w:val="24"/>
                <w:u w:val="single"/>
                <w:lang w:eastAsia="en-GB"/>
              </w:rPr>
              <w:t xml:space="preserve">Lesson: </w:t>
            </w:r>
            <w:r w:rsidR="001C0316">
              <w:rPr>
                <w:rFonts w:ascii="Kinetic Letters" w:eastAsia="Times New Roman" w:hAnsi="Kinetic Letters" w:cs="Segoe UI"/>
                <w:color w:val="000000"/>
                <w:sz w:val="24"/>
                <w:szCs w:val="24"/>
                <w:u w:val="single"/>
                <w:lang w:eastAsia="en-GB"/>
              </w:rPr>
              <w:t>What’s in the classroom?</w:t>
            </w:r>
          </w:p>
          <w:p w14:paraId="16E07EC7"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5210E1A1" w14:textId="77777777" w:rsidR="001C0316"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sz w:val="24"/>
                <w:szCs w:val="24"/>
                <w:u w:val="single"/>
                <w:lang w:eastAsia="en-GB"/>
              </w:rPr>
              <w:t>NC Link</w:t>
            </w:r>
            <w:r>
              <w:rPr>
                <w:rFonts w:ascii="Kinetic Letters" w:eastAsia="Times New Roman" w:hAnsi="Kinetic Letters" w:cs="Segoe UI"/>
                <w:b/>
                <w:bCs/>
                <w:sz w:val="24"/>
                <w:szCs w:val="24"/>
                <w:u w:val="single"/>
                <w:lang w:eastAsia="en-GB"/>
              </w:rPr>
              <w:t xml:space="preserve"> and skills</w:t>
            </w:r>
            <w:r w:rsidR="001C0316">
              <w:rPr>
                <w:rFonts w:ascii="Kinetic Letters" w:eastAsia="Times New Roman" w:hAnsi="Kinetic Letters" w:cs="Segoe UI"/>
                <w:b/>
                <w:bCs/>
                <w:sz w:val="24"/>
                <w:szCs w:val="24"/>
                <w:u w:val="single"/>
                <w:lang w:eastAsia="en-GB"/>
              </w:rPr>
              <w:t xml:space="preserve"> </w:t>
            </w:r>
          </w:p>
          <w:p w14:paraId="4727EE0E" w14:textId="77777777" w:rsidR="001C0316" w:rsidRDefault="001C0316" w:rsidP="00767672">
            <w:pPr>
              <w:pStyle w:val="Pa15"/>
              <w:spacing w:before="40" w:after="40"/>
              <w:rPr>
                <w:rFonts w:cs="Tuffy"/>
                <w:color w:val="000000"/>
                <w:sz w:val="18"/>
                <w:szCs w:val="18"/>
              </w:rPr>
            </w:pPr>
            <w:r>
              <w:rPr>
                <w:rFonts w:cs="Tuffy"/>
                <w:color w:val="000000"/>
                <w:sz w:val="18"/>
                <w:szCs w:val="18"/>
              </w:rPr>
              <w:t xml:space="preserve">Understand basic grammar, </w:t>
            </w:r>
            <w:proofErr w:type="gramStart"/>
            <w:r>
              <w:rPr>
                <w:rFonts w:cs="Tuffy"/>
                <w:color w:val="000000"/>
                <w:sz w:val="18"/>
                <w:szCs w:val="18"/>
              </w:rPr>
              <w:t>including:</w:t>
            </w:r>
            <w:proofErr w:type="gramEnd"/>
            <w:r>
              <w:rPr>
                <w:rFonts w:cs="Tuffy"/>
                <w:color w:val="000000"/>
                <w:sz w:val="18"/>
                <w:szCs w:val="18"/>
              </w:rPr>
              <w:t xml:space="preserve"> feminine and masculine forms; key features and patterns of the language; how to apply these to build sentences; and how these differ from or are similar to English in the context of talking about what's in the classroom. </w:t>
            </w:r>
          </w:p>
          <w:p w14:paraId="442550E4" w14:textId="143AF563" w:rsidR="00A2656C" w:rsidRPr="00AC5084" w:rsidRDefault="001C0316" w:rsidP="00767672">
            <w:pPr>
              <w:pStyle w:val="Default"/>
              <w:numPr>
                <w:ilvl w:val="0"/>
                <w:numId w:val="25"/>
              </w:numPr>
              <w:rPr>
                <w:rFonts w:ascii="Kinetic Letters" w:eastAsia="Times New Roman" w:hAnsi="Kinetic Letters" w:cs="Segoe UI"/>
                <w:b/>
                <w:bCs/>
                <w:u w:val="single"/>
                <w:lang w:eastAsia="en-GB"/>
              </w:rPr>
            </w:pPr>
            <w:r>
              <w:rPr>
                <w:sz w:val="18"/>
                <w:szCs w:val="18"/>
              </w:rPr>
              <w:t>To ask and explain where things are in the classroom.</w:t>
            </w:r>
          </w:p>
        </w:tc>
        <w:tc>
          <w:tcPr>
            <w:tcW w:w="2190" w:type="dxa"/>
            <w:tcBorders>
              <w:top w:val="single" w:sz="6" w:space="0" w:color="auto"/>
              <w:left w:val="single" w:sz="6" w:space="0" w:color="auto"/>
              <w:bottom w:val="single" w:sz="6" w:space="0" w:color="auto"/>
              <w:right w:val="single" w:sz="6" w:space="0" w:color="auto"/>
            </w:tcBorders>
            <w:shd w:val="clear" w:color="auto" w:fill="auto"/>
          </w:tcPr>
          <w:p w14:paraId="7E251BED" w14:textId="2F86A2B0"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color w:val="000000"/>
                <w:sz w:val="24"/>
                <w:szCs w:val="24"/>
                <w:u w:val="single"/>
                <w:lang w:eastAsia="en-GB"/>
              </w:rPr>
              <w:t>Unit</w:t>
            </w:r>
            <w:proofErr w:type="gramStart"/>
            <w:r w:rsidRPr="00AC5084">
              <w:rPr>
                <w:rFonts w:ascii="Kinetic Letters" w:eastAsia="Times New Roman" w:hAnsi="Kinetic Letters" w:cs="Segoe UI"/>
                <w:b/>
                <w:bCs/>
                <w:color w:val="000000"/>
                <w:sz w:val="24"/>
                <w:szCs w:val="24"/>
                <w:u w:val="single"/>
                <w:lang w:eastAsia="en-GB"/>
              </w:rPr>
              <w:t xml:space="preserve">: </w:t>
            </w:r>
            <w:r w:rsidR="0093479F">
              <w:rPr>
                <w:rFonts w:ascii="Kinetic Letters" w:eastAsia="Times New Roman" w:hAnsi="Kinetic Letters" w:cs="Segoe UI"/>
                <w:b/>
                <w:bCs/>
                <w:color w:val="000000"/>
                <w:sz w:val="24"/>
                <w:szCs w:val="24"/>
                <w:u w:val="single"/>
                <w:lang w:eastAsia="en-GB"/>
              </w:rPr>
              <w:t>:</w:t>
            </w:r>
            <w:proofErr w:type="gramEnd"/>
            <w:r>
              <w:rPr>
                <w:rFonts w:ascii="Kinetic Letters" w:eastAsia="Times New Roman" w:hAnsi="Kinetic Letters" w:cs="Segoe UI"/>
                <w:b/>
                <w:bCs/>
                <w:color w:val="000000"/>
                <w:sz w:val="24"/>
                <w:szCs w:val="24"/>
                <w:u w:val="single"/>
                <w:lang w:eastAsia="en-GB"/>
              </w:rPr>
              <w:t xml:space="preserve"> </w:t>
            </w:r>
            <w:r>
              <w:rPr>
                <w:rFonts w:ascii="Courier New" w:eastAsia="Times New Roman" w:hAnsi="Courier New" w:cs="Courier New"/>
                <w:b/>
                <w:bCs/>
                <w:color w:val="000000"/>
                <w:sz w:val="24"/>
                <w:szCs w:val="24"/>
                <w:u w:val="single"/>
                <w:lang w:eastAsia="en-GB"/>
              </w:rPr>
              <w:t>–</w:t>
            </w:r>
            <w:r>
              <w:rPr>
                <w:rFonts w:ascii="Kinetic Letters" w:eastAsia="Times New Roman" w:hAnsi="Kinetic Letters" w:cs="Segoe UI"/>
                <w:b/>
                <w:bCs/>
                <w:color w:val="000000"/>
                <w:sz w:val="24"/>
                <w:szCs w:val="24"/>
                <w:u w:val="single"/>
                <w:lang w:eastAsia="en-GB"/>
              </w:rPr>
              <w:t xml:space="preserve"> </w:t>
            </w:r>
            <w:r w:rsidR="001C0316">
              <w:rPr>
                <w:rFonts w:ascii="Kinetic Letters" w:eastAsia="Times New Roman" w:hAnsi="Kinetic Letters" w:cs="Segoe UI"/>
                <w:b/>
                <w:bCs/>
                <w:color w:val="000000"/>
                <w:sz w:val="24"/>
                <w:szCs w:val="24"/>
                <w:u w:val="single"/>
                <w:lang w:eastAsia="en-GB"/>
              </w:rPr>
              <w:t>All About School</w:t>
            </w:r>
          </w:p>
          <w:p w14:paraId="70AD485C"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42BDD59A" w14:textId="2F60A59C"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color w:val="000000"/>
                <w:sz w:val="24"/>
                <w:szCs w:val="24"/>
                <w:u w:val="single"/>
                <w:lang w:eastAsia="en-GB"/>
              </w:rPr>
              <w:t xml:space="preserve">Lesson: </w:t>
            </w:r>
            <w:r w:rsidR="001C0316">
              <w:rPr>
                <w:rFonts w:ascii="Kinetic Letters" w:eastAsia="Times New Roman" w:hAnsi="Kinetic Letters" w:cs="Segoe UI"/>
                <w:color w:val="000000"/>
                <w:sz w:val="24"/>
                <w:szCs w:val="24"/>
                <w:u w:val="single"/>
                <w:lang w:eastAsia="en-GB"/>
              </w:rPr>
              <w:t>What’s in your pencil case?</w:t>
            </w:r>
          </w:p>
          <w:p w14:paraId="07B8493E"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5CAF6A20" w14:textId="77777777" w:rsidR="001C0316"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sz w:val="24"/>
                <w:szCs w:val="24"/>
                <w:u w:val="single"/>
                <w:lang w:eastAsia="en-GB"/>
              </w:rPr>
              <w:t>NC Link</w:t>
            </w:r>
            <w:r>
              <w:rPr>
                <w:rFonts w:ascii="Kinetic Letters" w:eastAsia="Times New Roman" w:hAnsi="Kinetic Letters" w:cs="Segoe UI"/>
                <w:b/>
                <w:bCs/>
                <w:sz w:val="24"/>
                <w:szCs w:val="24"/>
                <w:u w:val="single"/>
                <w:lang w:eastAsia="en-GB"/>
              </w:rPr>
              <w:t xml:space="preserve"> and skills</w:t>
            </w:r>
            <w:r w:rsidR="001C0316">
              <w:rPr>
                <w:rFonts w:ascii="Kinetic Letters" w:eastAsia="Times New Roman" w:hAnsi="Kinetic Letters" w:cs="Segoe UI"/>
                <w:b/>
                <w:bCs/>
                <w:sz w:val="24"/>
                <w:szCs w:val="24"/>
                <w:u w:val="single"/>
                <w:lang w:eastAsia="en-GB"/>
              </w:rPr>
              <w:t xml:space="preserve"> </w:t>
            </w:r>
          </w:p>
          <w:p w14:paraId="0738C9ED" w14:textId="77777777" w:rsidR="001C0316" w:rsidRDefault="001C0316" w:rsidP="00767672">
            <w:pPr>
              <w:pStyle w:val="Pa15"/>
              <w:spacing w:before="40" w:after="40"/>
              <w:rPr>
                <w:rFonts w:cs="Tuffy"/>
                <w:color w:val="000000"/>
                <w:sz w:val="18"/>
                <w:szCs w:val="18"/>
              </w:rPr>
            </w:pPr>
            <w:r>
              <w:rPr>
                <w:rFonts w:cs="Tuffy"/>
                <w:color w:val="000000"/>
                <w:sz w:val="18"/>
                <w:szCs w:val="18"/>
              </w:rPr>
              <w:t xml:space="preserve">Speak in sentences, using familiar vocabulary, </w:t>
            </w:r>
            <w:proofErr w:type="gramStart"/>
            <w:r>
              <w:rPr>
                <w:rFonts w:cs="Tuffy"/>
                <w:color w:val="000000"/>
                <w:sz w:val="18"/>
                <w:szCs w:val="18"/>
              </w:rPr>
              <w:t>phrases</w:t>
            </w:r>
            <w:proofErr w:type="gramEnd"/>
            <w:r>
              <w:rPr>
                <w:rFonts w:cs="Tuffy"/>
                <w:color w:val="000000"/>
                <w:sz w:val="18"/>
                <w:szCs w:val="18"/>
              </w:rPr>
              <w:t xml:space="preserve"> and basic language structures; in the context of describing the contents of a pencil case. </w:t>
            </w:r>
          </w:p>
          <w:p w14:paraId="28A74D22" w14:textId="77777777" w:rsidR="001C0316" w:rsidRDefault="001C0316" w:rsidP="00767672">
            <w:pPr>
              <w:pStyle w:val="Default"/>
              <w:numPr>
                <w:ilvl w:val="0"/>
                <w:numId w:val="26"/>
              </w:numPr>
              <w:rPr>
                <w:sz w:val="18"/>
                <w:szCs w:val="18"/>
              </w:rPr>
            </w:pPr>
            <w:r>
              <w:rPr>
                <w:sz w:val="18"/>
                <w:szCs w:val="18"/>
              </w:rPr>
              <w:t>To describe the contents of my pencil case.</w:t>
            </w:r>
          </w:p>
          <w:p w14:paraId="43DE9043" w14:textId="39E33685" w:rsidR="00A2656C" w:rsidRPr="00AC5084" w:rsidRDefault="00A2656C" w:rsidP="00767672">
            <w:pPr>
              <w:spacing w:after="0" w:line="240" w:lineRule="auto"/>
              <w:textAlignment w:val="baseline"/>
              <w:rPr>
                <w:rFonts w:ascii="Segoe UI" w:eastAsia="Times New Roman" w:hAnsi="Segoe UI" w:cs="Segoe UI"/>
                <w:sz w:val="18"/>
                <w:szCs w:val="18"/>
                <w:lang w:eastAsia="en-GB"/>
              </w:rPr>
            </w:pPr>
          </w:p>
          <w:p w14:paraId="669D114B" w14:textId="77777777" w:rsidR="00A2656C" w:rsidRPr="00AC5084" w:rsidRDefault="00A2656C" w:rsidP="00767672">
            <w:pPr>
              <w:spacing w:after="0" w:line="240" w:lineRule="auto"/>
              <w:textAlignment w:val="baseline"/>
              <w:rPr>
                <w:rFonts w:ascii="Kinetic Letters" w:eastAsia="Times New Roman" w:hAnsi="Kinetic Letters" w:cs="Segoe UI"/>
                <w:b/>
                <w:bCs/>
                <w:color w:val="000000"/>
                <w:sz w:val="24"/>
                <w:szCs w:val="24"/>
                <w:u w:val="single"/>
                <w:lang w:eastAsia="en-GB"/>
              </w:rPr>
            </w:pPr>
          </w:p>
        </w:tc>
        <w:tc>
          <w:tcPr>
            <w:tcW w:w="2190" w:type="dxa"/>
            <w:tcBorders>
              <w:top w:val="single" w:sz="6" w:space="0" w:color="auto"/>
              <w:left w:val="single" w:sz="6" w:space="0" w:color="auto"/>
              <w:bottom w:val="single" w:sz="6" w:space="0" w:color="auto"/>
              <w:right w:val="single" w:sz="6" w:space="0" w:color="auto"/>
            </w:tcBorders>
            <w:shd w:val="clear" w:color="auto" w:fill="auto"/>
          </w:tcPr>
          <w:p w14:paraId="4C5131C8" w14:textId="5B867520"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color w:val="000000"/>
                <w:sz w:val="24"/>
                <w:szCs w:val="24"/>
                <w:u w:val="single"/>
                <w:lang w:eastAsia="en-GB"/>
              </w:rPr>
              <w:t>Unit</w:t>
            </w:r>
            <w:proofErr w:type="gramStart"/>
            <w:r w:rsidRPr="00AC5084">
              <w:rPr>
                <w:rFonts w:ascii="Kinetic Letters" w:eastAsia="Times New Roman" w:hAnsi="Kinetic Letters" w:cs="Segoe UI"/>
                <w:b/>
                <w:bCs/>
                <w:color w:val="000000"/>
                <w:sz w:val="24"/>
                <w:szCs w:val="24"/>
                <w:u w:val="single"/>
                <w:lang w:eastAsia="en-GB"/>
              </w:rPr>
              <w:t xml:space="preserve">: </w:t>
            </w:r>
            <w:r w:rsidR="0093479F">
              <w:rPr>
                <w:rFonts w:ascii="Kinetic Letters" w:eastAsia="Times New Roman" w:hAnsi="Kinetic Letters" w:cs="Segoe UI"/>
                <w:b/>
                <w:bCs/>
                <w:color w:val="000000"/>
                <w:sz w:val="24"/>
                <w:szCs w:val="24"/>
                <w:u w:val="single"/>
                <w:lang w:eastAsia="en-GB"/>
              </w:rPr>
              <w:t>:</w:t>
            </w:r>
            <w:proofErr w:type="gramEnd"/>
            <w:r>
              <w:rPr>
                <w:rFonts w:ascii="Kinetic Letters" w:eastAsia="Times New Roman" w:hAnsi="Kinetic Letters" w:cs="Segoe UI"/>
                <w:b/>
                <w:bCs/>
                <w:color w:val="000000"/>
                <w:sz w:val="24"/>
                <w:szCs w:val="24"/>
                <w:u w:val="single"/>
                <w:lang w:eastAsia="en-GB"/>
              </w:rPr>
              <w:t xml:space="preserve"> </w:t>
            </w:r>
            <w:r>
              <w:rPr>
                <w:rFonts w:ascii="Courier New" w:eastAsia="Times New Roman" w:hAnsi="Courier New" w:cs="Courier New"/>
                <w:b/>
                <w:bCs/>
                <w:color w:val="000000"/>
                <w:sz w:val="24"/>
                <w:szCs w:val="24"/>
                <w:u w:val="single"/>
                <w:lang w:eastAsia="en-GB"/>
              </w:rPr>
              <w:t>–</w:t>
            </w:r>
            <w:r>
              <w:rPr>
                <w:rFonts w:ascii="Kinetic Letters" w:eastAsia="Times New Roman" w:hAnsi="Kinetic Letters" w:cs="Segoe UI"/>
                <w:b/>
                <w:bCs/>
                <w:color w:val="000000"/>
                <w:sz w:val="24"/>
                <w:szCs w:val="24"/>
                <w:u w:val="single"/>
                <w:lang w:eastAsia="en-GB"/>
              </w:rPr>
              <w:t xml:space="preserve"> </w:t>
            </w:r>
            <w:r w:rsidR="001C0316">
              <w:rPr>
                <w:rFonts w:ascii="Kinetic Letters" w:eastAsia="Times New Roman" w:hAnsi="Kinetic Letters" w:cs="Segoe UI"/>
                <w:b/>
                <w:bCs/>
                <w:color w:val="000000"/>
                <w:sz w:val="24"/>
                <w:szCs w:val="24"/>
                <w:u w:val="single"/>
                <w:lang w:eastAsia="en-GB"/>
              </w:rPr>
              <w:t>All About School</w:t>
            </w:r>
          </w:p>
          <w:p w14:paraId="61EF9E85"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40A13E7D" w14:textId="130DC608"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color w:val="000000"/>
                <w:sz w:val="24"/>
                <w:szCs w:val="24"/>
                <w:u w:val="single"/>
                <w:lang w:eastAsia="en-GB"/>
              </w:rPr>
              <w:t xml:space="preserve">Lesson: </w:t>
            </w:r>
            <w:r w:rsidR="001C0316">
              <w:rPr>
                <w:rFonts w:ascii="Kinetic Letters" w:eastAsia="Times New Roman" w:hAnsi="Kinetic Letters" w:cs="Segoe UI"/>
                <w:color w:val="000000"/>
                <w:sz w:val="24"/>
                <w:szCs w:val="24"/>
                <w:u w:val="single"/>
                <w:lang w:eastAsia="en-GB"/>
              </w:rPr>
              <w:t>School subjects</w:t>
            </w:r>
          </w:p>
          <w:p w14:paraId="04E72A04"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33437E72" w14:textId="6B4B6C2E"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sz w:val="24"/>
                <w:szCs w:val="24"/>
                <w:u w:val="single"/>
                <w:lang w:eastAsia="en-GB"/>
              </w:rPr>
              <w:t>NC Link</w:t>
            </w:r>
            <w:r>
              <w:rPr>
                <w:rFonts w:ascii="Kinetic Letters" w:eastAsia="Times New Roman" w:hAnsi="Kinetic Letters" w:cs="Segoe UI"/>
                <w:b/>
                <w:bCs/>
                <w:sz w:val="24"/>
                <w:szCs w:val="24"/>
                <w:u w:val="single"/>
                <w:lang w:eastAsia="en-GB"/>
              </w:rPr>
              <w:t xml:space="preserve"> and skills</w:t>
            </w:r>
            <w:r w:rsidR="001C0316">
              <w:rPr>
                <w:rFonts w:ascii="Kinetic Letters" w:eastAsia="Times New Roman" w:hAnsi="Kinetic Letters" w:cs="Segoe UI"/>
                <w:b/>
                <w:bCs/>
                <w:sz w:val="24"/>
                <w:szCs w:val="24"/>
                <w:u w:val="single"/>
                <w:lang w:eastAsia="en-GB"/>
              </w:rPr>
              <w:t xml:space="preserve"> </w:t>
            </w:r>
          </w:p>
          <w:p w14:paraId="704111AF" w14:textId="77777777" w:rsidR="001C0316" w:rsidRDefault="001C0316" w:rsidP="00767672">
            <w:pPr>
              <w:pStyle w:val="Pa15"/>
              <w:spacing w:before="40" w:after="40"/>
              <w:rPr>
                <w:rFonts w:cs="Tuffy"/>
                <w:color w:val="000000"/>
                <w:sz w:val="18"/>
                <w:szCs w:val="18"/>
              </w:rPr>
            </w:pPr>
            <w:r>
              <w:rPr>
                <w:rFonts w:cs="Tuffy"/>
                <w:color w:val="000000"/>
                <w:sz w:val="18"/>
                <w:szCs w:val="18"/>
              </w:rPr>
              <w:t xml:space="preserve">Engage in conversations; ask and answer questions; express opinions; in the context of </w:t>
            </w:r>
            <w:proofErr w:type="spellStart"/>
            <w:r>
              <w:rPr>
                <w:rFonts w:cs="Tuffy"/>
                <w:color w:val="000000"/>
                <w:sz w:val="18"/>
                <w:szCs w:val="18"/>
              </w:rPr>
              <w:t>of</w:t>
            </w:r>
            <w:proofErr w:type="spellEnd"/>
            <w:r>
              <w:rPr>
                <w:rFonts w:cs="Tuffy"/>
                <w:color w:val="000000"/>
                <w:sz w:val="18"/>
                <w:szCs w:val="18"/>
              </w:rPr>
              <w:t xml:space="preserve"> talking about school subjects. </w:t>
            </w:r>
          </w:p>
          <w:p w14:paraId="0B505147" w14:textId="77777777" w:rsidR="001C0316" w:rsidRDefault="001C0316" w:rsidP="00767672">
            <w:pPr>
              <w:pStyle w:val="Default"/>
              <w:numPr>
                <w:ilvl w:val="0"/>
                <w:numId w:val="27"/>
              </w:numPr>
              <w:rPr>
                <w:sz w:val="18"/>
                <w:szCs w:val="18"/>
              </w:rPr>
            </w:pPr>
            <w:r>
              <w:rPr>
                <w:sz w:val="18"/>
                <w:szCs w:val="18"/>
              </w:rPr>
              <w:t>To express opinions about school subjects.</w:t>
            </w:r>
          </w:p>
          <w:p w14:paraId="32AD5B9D" w14:textId="77777777" w:rsidR="00A2656C" w:rsidRPr="00AC5084" w:rsidRDefault="00A2656C" w:rsidP="00767672">
            <w:pPr>
              <w:spacing w:after="0" w:line="240" w:lineRule="auto"/>
              <w:textAlignment w:val="baseline"/>
              <w:rPr>
                <w:rFonts w:ascii="Kinetic Letters" w:eastAsia="Times New Roman" w:hAnsi="Kinetic Letters" w:cs="Segoe UI"/>
                <w:b/>
                <w:bCs/>
                <w:color w:val="000000"/>
                <w:sz w:val="24"/>
                <w:szCs w:val="24"/>
                <w:u w:val="single"/>
                <w:lang w:eastAsia="en-GB"/>
              </w:rPr>
            </w:pPr>
          </w:p>
        </w:tc>
        <w:tc>
          <w:tcPr>
            <w:tcW w:w="2190" w:type="dxa"/>
            <w:tcBorders>
              <w:top w:val="single" w:sz="6" w:space="0" w:color="auto"/>
              <w:left w:val="single" w:sz="6" w:space="0" w:color="auto"/>
              <w:bottom w:val="single" w:sz="6" w:space="0" w:color="auto"/>
              <w:right w:val="single" w:sz="6" w:space="0" w:color="auto"/>
            </w:tcBorders>
            <w:shd w:val="clear" w:color="auto" w:fill="auto"/>
          </w:tcPr>
          <w:p w14:paraId="3F56AE96" w14:textId="7B03F462"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color w:val="000000"/>
                <w:sz w:val="24"/>
                <w:szCs w:val="24"/>
                <w:u w:val="single"/>
                <w:lang w:eastAsia="en-GB"/>
              </w:rPr>
              <w:t>Unit</w:t>
            </w:r>
            <w:proofErr w:type="gramStart"/>
            <w:r w:rsidRPr="00AC5084">
              <w:rPr>
                <w:rFonts w:ascii="Kinetic Letters" w:eastAsia="Times New Roman" w:hAnsi="Kinetic Letters" w:cs="Segoe UI"/>
                <w:b/>
                <w:bCs/>
                <w:color w:val="000000"/>
                <w:sz w:val="24"/>
                <w:szCs w:val="24"/>
                <w:u w:val="single"/>
                <w:lang w:eastAsia="en-GB"/>
              </w:rPr>
              <w:t xml:space="preserve">: </w:t>
            </w:r>
            <w:r w:rsidR="0093479F">
              <w:rPr>
                <w:rFonts w:ascii="Kinetic Letters" w:eastAsia="Times New Roman" w:hAnsi="Kinetic Letters" w:cs="Segoe UI"/>
                <w:b/>
                <w:bCs/>
                <w:color w:val="000000"/>
                <w:sz w:val="24"/>
                <w:szCs w:val="24"/>
                <w:u w:val="single"/>
                <w:lang w:eastAsia="en-GB"/>
              </w:rPr>
              <w:t>:</w:t>
            </w:r>
            <w:proofErr w:type="gramEnd"/>
            <w:r>
              <w:rPr>
                <w:rFonts w:ascii="Kinetic Letters" w:eastAsia="Times New Roman" w:hAnsi="Kinetic Letters" w:cs="Segoe UI"/>
                <w:b/>
                <w:bCs/>
                <w:color w:val="000000"/>
                <w:sz w:val="24"/>
                <w:szCs w:val="24"/>
                <w:u w:val="single"/>
                <w:lang w:eastAsia="en-GB"/>
              </w:rPr>
              <w:t xml:space="preserve"> </w:t>
            </w:r>
            <w:r>
              <w:rPr>
                <w:rFonts w:ascii="Courier New" w:eastAsia="Times New Roman" w:hAnsi="Courier New" w:cs="Courier New"/>
                <w:b/>
                <w:bCs/>
                <w:color w:val="000000"/>
                <w:sz w:val="24"/>
                <w:szCs w:val="24"/>
                <w:u w:val="single"/>
                <w:lang w:eastAsia="en-GB"/>
              </w:rPr>
              <w:t>–</w:t>
            </w:r>
            <w:r>
              <w:rPr>
                <w:rFonts w:ascii="Kinetic Letters" w:eastAsia="Times New Roman" w:hAnsi="Kinetic Letters" w:cs="Segoe UI"/>
                <w:b/>
                <w:bCs/>
                <w:color w:val="000000"/>
                <w:sz w:val="24"/>
                <w:szCs w:val="24"/>
                <w:u w:val="single"/>
                <w:lang w:eastAsia="en-GB"/>
              </w:rPr>
              <w:t xml:space="preserve"> </w:t>
            </w:r>
            <w:r w:rsidR="001C0316">
              <w:rPr>
                <w:rFonts w:ascii="Kinetic Letters" w:eastAsia="Times New Roman" w:hAnsi="Kinetic Letters" w:cs="Segoe UI"/>
                <w:b/>
                <w:bCs/>
                <w:color w:val="000000"/>
                <w:sz w:val="24"/>
                <w:szCs w:val="24"/>
                <w:u w:val="single"/>
                <w:lang w:eastAsia="en-GB"/>
              </w:rPr>
              <w:t>All About School</w:t>
            </w:r>
          </w:p>
          <w:p w14:paraId="7B747BCB"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1B84ABD3" w14:textId="3BB73E65" w:rsidR="00A2656C" w:rsidRDefault="00A2656C" w:rsidP="00767672">
            <w:pPr>
              <w:spacing w:after="0" w:line="240" w:lineRule="auto"/>
              <w:textAlignment w:val="baseline"/>
              <w:rPr>
                <w:rFonts w:ascii="Kinetic Letters" w:eastAsia="Times New Roman" w:hAnsi="Kinetic Letters" w:cs="Segoe UI"/>
                <w:color w:val="000000"/>
                <w:sz w:val="24"/>
                <w:szCs w:val="24"/>
                <w:u w:val="single"/>
                <w:lang w:eastAsia="en-GB"/>
              </w:rPr>
            </w:pPr>
            <w:r w:rsidRPr="00AC5084">
              <w:rPr>
                <w:rFonts w:ascii="Kinetic Letters" w:eastAsia="Times New Roman" w:hAnsi="Kinetic Letters" w:cs="Segoe UI"/>
                <w:color w:val="000000"/>
                <w:sz w:val="24"/>
                <w:szCs w:val="24"/>
                <w:u w:val="single"/>
                <w:lang w:eastAsia="en-GB"/>
              </w:rPr>
              <w:t xml:space="preserve">Lesson: </w:t>
            </w:r>
            <w:r w:rsidR="001C0316">
              <w:rPr>
                <w:rFonts w:ascii="Kinetic Letters" w:eastAsia="Times New Roman" w:hAnsi="Kinetic Letters" w:cs="Segoe UI"/>
                <w:color w:val="000000"/>
                <w:sz w:val="24"/>
                <w:szCs w:val="24"/>
                <w:u w:val="single"/>
                <w:lang w:eastAsia="en-GB"/>
              </w:rPr>
              <w:t>PE lesson</w:t>
            </w:r>
          </w:p>
          <w:p w14:paraId="5610CADB" w14:textId="721AC011" w:rsidR="001C0316" w:rsidRPr="00AC5084" w:rsidRDefault="001C0316" w:rsidP="00767672">
            <w:pPr>
              <w:spacing w:after="0" w:line="240" w:lineRule="auto"/>
              <w:textAlignment w:val="baseline"/>
              <w:rPr>
                <w:rFonts w:ascii="Segoe UI" w:eastAsia="Times New Roman" w:hAnsi="Segoe UI" w:cs="Segoe UI"/>
                <w:sz w:val="18"/>
                <w:szCs w:val="18"/>
                <w:lang w:eastAsia="en-GB"/>
              </w:rPr>
            </w:pPr>
          </w:p>
          <w:p w14:paraId="4BC08FEC"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sz w:val="24"/>
                <w:szCs w:val="24"/>
                <w:u w:val="single"/>
                <w:lang w:eastAsia="en-GB"/>
              </w:rPr>
              <w:t>NC Link</w:t>
            </w:r>
            <w:r>
              <w:rPr>
                <w:rFonts w:ascii="Kinetic Letters" w:eastAsia="Times New Roman" w:hAnsi="Kinetic Letters" w:cs="Segoe UI"/>
                <w:b/>
                <w:bCs/>
                <w:sz w:val="24"/>
                <w:szCs w:val="24"/>
                <w:u w:val="single"/>
                <w:lang w:eastAsia="en-GB"/>
              </w:rPr>
              <w:t xml:space="preserve"> and skills</w:t>
            </w:r>
          </w:p>
          <w:p w14:paraId="6C6FA31F" w14:textId="77777777" w:rsidR="001C0316" w:rsidRDefault="001C0316" w:rsidP="00767672">
            <w:pPr>
              <w:pStyle w:val="Pa15"/>
              <w:spacing w:before="40" w:after="40"/>
              <w:rPr>
                <w:rFonts w:cs="Tuffy"/>
                <w:color w:val="000000"/>
                <w:sz w:val="18"/>
                <w:szCs w:val="18"/>
              </w:rPr>
            </w:pPr>
            <w:r>
              <w:rPr>
                <w:rFonts w:cs="Tuffy"/>
                <w:color w:val="000000"/>
                <w:sz w:val="18"/>
                <w:szCs w:val="18"/>
              </w:rPr>
              <w:t xml:space="preserve">Listen attentively to spoken language and show understanding by joining in and </w:t>
            </w:r>
            <w:proofErr w:type="gramStart"/>
            <w:r>
              <w:rPr>
                <w:rFonts w:cs="Tuffy"/>
                <w:color w:val="000000"/>
                <w:sz w:val="18"/>
                <w:szCs w:val="18"/>
              </w:rPr>
              <w:t>responding;</w:t>
            </w:r>
            <w:proofErr w:type="gramEnd"/>
            <w:r>
              <w:rPr>
                <w:rFonts w:cs="Tuffy"/>
                <w:color w:val="000000"/>
                <w:sz w:val="18"/>
                <w:szCs w:val="18"/>
              </w:rPr>
              <w:t xml:space="preserve"> in the context of a PE lesson. </w:t>
            </w:r>
          </w:p>
          <w:p w14:paraId="11D1BAC0" w14:textId="77777777" w:rsidR="001C0316" w:rsidRDefault="001C0316" w:rsidP="00767672">
            <w:pPr>
              <w:pStyle w:val="Default"/>
              <w:numPr>
                <w:ilvl w:val="0"/>
                <w:numId w:val="28"/>
              </w:numPr>
              <w:rPr>
                <w:sz w:val="18"/>
                <w:szCs w:val="18"/>
              </w:rPr>
            </w:pPr>
            <w:r>
              <w:rPr>
                <w:sz w:val="18"/>
                <w:szCs w:val="18"/>
              </w:rPr>
              <w:t>To listen to commands and follow instructions.</w:t>
            </w:r>
          </w:p>
          <w:p w14:paraId="3FA0690E" w14:textId="77777777" w:rsidR="00A2656C" w:rsidRPr="00AC5084" w:rsidRDefault="00A2656C" w:rsidP="00767672">
            <w:pPr>
              <w:spacing w:after="0" w:line="240" w:lineRule="auto"/>
              <w:textAlignment w:val="baseline"/>
              <w:rPr>
                <w:rFonts w:ascii="Kinetic Letters" w:eastAsia="Times New Roman" w:hAnsi="Kinetic Letters" w:cs="Segoe UI"/>
                <w:b/>
                <w:bCs/>
                <w:color w:val="000000"/>
                <w:sz w:val="24"/>
                <w:szCs w:val="24"/>
                <w:u w:val="single"/>
                <w:lang w:eastAsia="en-GB"/>
              </w:rPr>
            </w:pPr>
          </w:p>
        </w:tc>
        <w:tc>
          <w:tcPr>
            <w:tcW w:w="2190" w:type="dxa"/>
            <w:tcBorders>
              <w:top w:val="single" w:sz="6" w:space="0" w:color="auto"/>
              <w:left w:val="single" w:sz="6" w:space="0" w:color="auto"/>
              <w:bottom w:val="single" w:sz="6" w:space="0" w:color="auto"/>
              <w:right w:val="single" w:sz="6" w:space="0" w:color="auto"/>
            </w:tcBorders>
            <w:shd w:val="clear" w:color="auto" w:fill="auto"/>
          </w:tcPr>
          <w:p w14:paraId="355E3B82" w14:textId="1AE934D0"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color w:val="000000"/>
                <w:sz w:val="24"/>
                <w:szCs w:val="24"/>
                <w:u w:val="single"/>
                <w:lang w:eastAsia="en-GB"/>
              </w:rPr>
              <w:t>Unit</w:t>
            </w:r>
            <w:proofErr w:type="gramStart"/>
            <w:r w:rsidRPr="00AC5084">
              <w:rPr>
                <w:rFonts w:ascii="Kinetic Letters" w:eastAsia="Times New Roman" w:hAnsi="Kinetic Letters" w:cs="Segoe UI"/>
                <w:b/>
                <w:bCs/>
                <w:color w:val="000000"/>
                <w:sz w:val="24"/>
                <w:szCs w:val="24"/>
                <w:u w:val="single"/>
                <w:lang w:eastAsia="en-GB"/>
              </w:rPr>
              <w:t xml:space="preserve">: </w:t>
            </w:r>
            <w:r w:rsidR="0093479F">
              <w:rPr>
                <w:rFonts w:ascii="Kinetic Letters" w:eastAsia="Times New Roman" w:hAnsi="Kinetic Letters" w:cs="Segoe UI"/>
                <w:b/>
                <w:bCs/>
                <w:color w:val="000000"/>
                <w:sz w:val="24"/>
                <w:szCs w:val="24"/>
                <w:u w:val="single"/>
                <w:lang w:eastAsia="en-GB"/>
              </w:rPr>
              <w:t>:</w:t>
            </w:r>
            <w:proofErr w:type="gramEnd"/>
            <w:r>
              <w:rPr>
                <w:rFonts w:ascii="Kinetic Letters" w:eastAsia="Times New Roman" w:hAnsi="Kinetic Letters" w:cs="Segoe UI"/>
                <w:b/>
                <w:bCs/>
                <w:color w:val="000000"/>
                <w:sz w:val="24"/>
                <w:szCs w:val="24"/>
                <w:u w:val="single"/>
                <w:lang w:eastAsia="en-GB"/>
              </w:rPr>
              <w:t xml:space="preserve"> </w:t>
            </w:r>
            <w:r>
              <w:rPr>
                <w:rFonts w:ascii="Courier New" w:eastAsia="Times New Roman" w:hAnsi="Courier New" w:cs="Courier New"/>
                <w:b/>
                <w:bCs/>
                <w:color w:val="000000"/>
                <w:sz w:val="24"/>
                <w:szCs w:val="24"/>
                <w:u w:val="single"/>
                <w:lang w:eastAsia="en-GB"/>
              </w:rPr>
              <w:t>–</w:t>
            </w:r>
            <w:r>
              <w:rPr>
                <w:rFonts w:ascii="Kinetic Letters" w:eastAsia="Times New Roman" w:hAnsi="Kinetic Letters" w:cs="Segoe UI"/>
                <w:b/>
                <w:bCs/>
                <w:color w:val="000000"/>
                <w:sz w:val="24"/>
                <w:szCs w:val="24"/>
                <w:u w:val="single"/>
                <w:lang w:eastAsia="en-GB"/>
              </w:rPr>
              <w:t xml:space="preserve"> </w:t>
            </w:r>
            <w:r w:rsidR="001C0316">
              <w:rPr>
                <w:rFonts w:ascii="Kinetic Letters" w:eastAsia="Times New Roman" w:hAnsi="Kinetic Letters" w:cs="Segoe UI"/>
                <w:b/>
                <w:bCs/>
                <w:color w:val="000000"/>
                <w:sz w:val="24"/>
                <w:szCs w:val="24"/>
                <w:u w:val="single"/>
                <w:lang w:eastAsia="en-GB"/>
              </w:rPr>
              <w:t>All About School</w:t>
            </w:r>
          </w:p>
          <w:p w14:paraId="7B1DBDD8"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3F08FC95" w14:textId="7B98F1D0"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color w:val="000000"/>
                <w:sz w:val="24"/>
                <w:szCs w:val="24"/>
                <w:u w:val="single"/>
                <w:lang w:eastAsia="en-GB"/>
              </w:rPr>
              <w:t>Lesson:</w:t>
            </w:r>
            <w:r w:rsidR="001C0316">
              <w:rPr>
                <w:rFonts w:ascii="Kinetic Letters" w:eastAsia="Times New Roman" w:hAnsi="Kinetic Letters" w:cs="Segoe UI"/>
                <w:color w:val="000000"/>
                <w:sz w:val="24"/>
                <w:szCs w:val="24"/>
                <w:u w:val="single"/>
                <w:lang w:eastAsia="en-GB"/>
              </w:rPr>
              <w:t xml:space="preserve"> Around our school</w:t>
            </w:r>
            <w:r w:rsidRPr="00AC5084">
              <w:rPr>
                <w:rFonts w:ascii="Kinetic Letters" w:eastAsia="Times New Roman" w:hAnsi="Kinetic Letters" w:cs="Segoe UI"/>
                <w:color w:val="000000"/>
                <w:sz w:val="24"/>
                <w:szCs w:val="24"/>
                <w:u w:val="single"/>
                <w:lang w:eastAsia="en-GB"/>
              </w:rPr>
              <w:t xml:space="preserve"> </w:t>
            </w:r>
          </w:p>
          <w:p w14:paraId="56CEB65F"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3CB346FC" w14:textId="77777777" w:rsidR="001C0316"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sz w:val="24"/>
                <w:szCs w:val="24"/>
                <w:u w:val="single"/>
                <w:lang w:eastAsia="en-GB"/>
              </w:rPr>
              <w:t>NC Link</w:t>
            </w:r>
            <w:r>
              <w:rPr>
                <w:rFonts w:ascii="Kinetic Letters" w:eastAsia="Times New Roman" w:hAnsi="Kinetic Letters" w:cs="Segoe UI"/>
                <w:b/>
                <w:bCs/>
                <w:sz w:val="24"/>
                <w:szCs w:val="24"/>
                <w:u w:val="single"/>
                <w:lang w:eastAsia="en-GB"/>
              </w:rPr>
              <w:t xml:space="preserve"> and skills</w:t>
            </w:r>
            <w:r w:rsidR="001C0316">
              <w:rPr>
                <w:rFonts w:ascii="Kinetic Letters" w:eastAsia="Times New Roman" w:hAnsi="Kinetic Letters" w:cs="Segoe UI"/>
                <w:b/>
                <w:bCs/>
                <w:sz w:val="24"/>
                <w:szCs w:val="24"/>
                <w:u w:val="single"/>
                <w:lang w:eastAsia="en-GB"/>
              </w:rPr>
              <w:t xml:space="preserve"> </w:t>
            </w:r>
          </w:p>
          <w:p w14:paraId="3D8C7B0D" w14:textId="77777777" w:rsidR="001C0316" w:rsidRDefault="001C0316" w:rsidP="00767672">
            <w:pPr>
              <w:pStyle w:val="Pa15"/>
              <w:spacing w:before="40" w:after="40"/>
              <w:rPr>
                <w:rFonts w:cs="Tuffy"/>
                <w:color w:val="000000"/>
                <w:sz w:val="18"/>
                <w:szCs w:val="18"/>
              </w:rPr>
            </w:pPr>
            <w:r>
              <w:rPr>
                <w:rFonts w:cs="Tuffy"/>
                <w:color w:val="000000"/>
                <w:sz w:val="18"/>
                <w:szCs w:val="18"/>
              </w:rPr>
              <w:t xml:space="preserve">Broaden their vocabulary and develop their ability to understand new words that are introduced into familiar written </w:t>
            </w:r>
            <w:proofErr w:type="gramStart"/>
            <w:r>
              <w:rPr>
                <w:rFonts w:cs="Tuffy"/>
                <w:color w:val="000000"/>
                <w:sz w:val="18"/>
                <w:szCs w:val="18"/>
              </w:rPr>
              <w:t>material;</w:t>
            </w:r>
            <w:proofErr w:type="gramEnd"/>
            <w:r>
              <w:rPr>
                <w:rFonts w:cs="Tuffy"/>
                <w:color w:val="000000"/>
                <w:sz w:val="18"/>
                <w:szCs w:val="18"/>
              </w:rPr>
              <w:t xml:space="preserve"> in the context of places around school. </w:t>
            </w:r>
          </w:p>
          <w:p w14:paraId="5159830E" w14:textId="77777777" w:rsidR="001C0316" w:rsidRDefault="001C0316" w:rsidP="00767672">
            <w:pPr>
              <w:pStyle w:val="Default"/>
              <w:numPr>
                <w:ilvl w:val="0"/>
                <w:numId w:val="29"/>
              </w:numPr>
              <w:rPr>
                <w:sz w:val="18"/>
                <w:szCs w:val="18"/>
              </w:rPr>
            </w:pPr>
            <w:r>
              <w:rPr>
                <w:sz w:val="18"/>
                <w:szCs w:val="18"/>
              </w:rPr>
              <w:t>To ask and answer questions about places in school.</w:t>
            </w:r>
          </w:p>
          <w:p w14:paraId="533736F9" w14:textId="03E32947" w:rsidR="00A2656C" w:rsidRPr="00AC5084" w:rsidRDefault="00A2656C" w:rsidP="00767672">
            <w:pPr>
              <w:spacing w:after="0" w:line="240" w:lineRule="auto"/>
              <w:textAlignment w:val="baseline"/>
              <w:rPr>
                <w:rFonts w:ascii="Segoe UI" w:eastAsia="Times New Roman" w:hAnsi="Segoe UI" w:cs="Segoe UI"/>
                <w:sz w:val="18"/>
                <w:szCs w:val="18"/>
                <w:lang w:eastAsia="en-GB"/>
              </w:rPr>
            </w:pPr>
          </w:p>
          <w:p w14:paraId="07EB21D2" w14:textId="77777777" w:rsidR="00A2656C" w:rsidRPr="00AC5084" w:rsidRDefault="00A2656C" w:rsidP="00767672">
            <w:pPr>
              <w:spacing w:after="0" w:line="240" w:lineRule="auto"/>
              <w:textAlignment w:val="baseline"/>
              <w:rPr>
                <w:rFonts w:ascii="Kinetic Letters" w:eastAsia="Times New Roman" w:hAnsi="Kinetic Letters" w:cs="Segoe UI"/>
                <w:b/>
                <w:bCs/>
                <w:color w:val="000000"/>
                <w:sz w:val="24"/>
                <w:szCs w:val="24"/>
                <w:u w:val="single"/>
                <w:lang w:eastAsia="en-GB"/>
              </w:rPr>
            </w:pPr>
          </w:p>
        </w:tc>
        <w:tc>
          <w:tcPr>
            <w:tcW w:w="2190" w:type="dxa"/>
            <w:tcBorders>
              <w:top w:val="single" w:sz="6" w:space="0" w:color="auto"/>
              <w:left w:val="single" w:sz="6" w:space="0" w:color="auto"/>
              <w:bottom w:val="single" w:sz="6" w:space="0" w:color="auto"/>
              <w:right w:val="single" w:sz="6" w:space="0" w:color="auto"/>
            </w:tcBorders>
            <w:shd w:val="clear" w:color="auto" w:fill="auto"/>
          </w:tcPr>
          <w:p w14:paraId="0844CDD8" w14:textId="18286AB1"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color w:val="000000"/>
                <w:sz w:val="24"/>
                <w:szCs w:val="24"/>
                <w:u w:val="single"/>
                <w:lang w:eastAsia="en-GB"/>
              </w:rPr>
              <w:t>Unit</w:t>
            </w:r>
            <w:proofErr w:type="gramStart"/>
            <w:r w:rsidRPr="00AC5084">
              <w:rPr>
                <w:rFonts w:ascii="Kinetic Letters" w:eastAsia="Times New Roman" w:hAnsi="Kinetic Letters" w:cs="Segoe UI"/>
                <w:b/>
                <w:bCs/>
                <w:color w:val="000000"/>
                <w:sz w:val="24"/>
                <w:szCs w:val="24"/>
                <w:u w:val="single"/>
                <w:lang w:eastAsia="en-GB"/>
              </w:rPr>
              <w:t xml:space="preserve">: </w:t>
            </w:r>
            <w:r w:rsidR="0093479F">
              <w:rPr>
                <w:rFonts w:ascii="Kinetic Letters" w:eastAsia="Times New Roman" w:hAnsi="Kinetic Letters" w:cs="Segoe UI"/>
                <w:b/>
                <w:bCs/>
                <w:color w:val="000000"/>
                <w:sz w:val="24"/>
                <w:szCs w:val="24"/>
                <w:u w:val="single"/>
                <w:lang w:eastAsia="en-GB"/>
              </w:rPr>
              <w:t>:</w:t>
            </w:r>
            <w:proofErr w:type="gramEnd"/>
            <w:r>
              <w:rPr>
                <w:rFonts w:ascii="Kinetic Letters" w:eastAsia="Times New Roman" w:hAnsi="Kinetic Letters" w:cs="Segoe UI"/>
                <w:b/>
                <w:bCs/>
                <w:color w:val="000000"/>
                <w:sz w:val="24"/>
                <w:szCs w:val="24"/>
                <w:u w:val="single"/>
                <w:lang w:eastAsia="en-GB"/>
              </w:rPr>
              <w:t xml:space="preserve"> </w:t>
            </w:r>
            <w:r>
              <w:rPr>
                <w:rFonts w:ascii="Courier New" w:eastAsia="Times New Roman" w:hAnsi="Courier New" w:cs="Courier New"/>
                <w:b/>
                <w:bCs/>
                <w:color w:val="000000"/>
                <w:sz w:val="24"/>
                <w:szCs w:val="24"/>
                <w:u w:val="single"/>
                <w:lang w:eastAsia="en-GB"/>
              </w:rPr>
              <w:t>–</w:t>
            </w:r>
            <w:r>
              <w:rPr>
                <w:rFonts w:ascii="Kinetic Letters" w:eastAsia="Times New Roman" w:hAnsi="Kinetic Letters" w:cs="Segoe UI"/>
                <w:b/>
                <w:bCs/>
                <w:color w:val="000000"/>
                <w:sz w:val="24"/>
                <w:szCs w:val="24"/>
                <w:u w:val="single"/>
                <w:lang w:eastAsia="en-GB"/>
              </w:rPr>
              <w:t xml:space="preserve"> </w:t>
            </w:r>
            <w:r w:rsidR="001C0316">
              <w:rPr>
                <w:rFonts w:ascii="Kinetic Letters" w:eastAsia="Times New Roman" w:hAnsi="Kinetic Letters" w:cs="Segoe UI"/>
                <w:b/>
                <w:bCs/>
                <w:color w:val="000000"/>
                <w:sz w:val="24"/>
                <w:szCs w:val="24"/>
                <w:u w:val="single"/>
                <w:lang w:eastAsia="en-GB"/>
              </w:rPr>
              <w:t>All About School</w:t>
            </w:r>
          </w:p>
          <w:p w14:paraId="529993B6"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68C48874" w14:textId="775D4098"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color w:val="000000"/>
                <w:sz w:val="24"/>
                <w:szCs w:val="24"/>
                <w:u w:val="single"/>
                <w:lang w:eastAsia="en-GB"/>
              </w:rPr>
              <w:t xml:space="preserve">Lesson: </w:t>
            </w:r>
            <w:r w:rsidR="001C0316">
              <w:rPr>
                <w:rFonts w:ascii="Kinetic Letters" w:eastAsia="Times New Roman" w:hAnsi="Kinetic Letters" w:cs="Segoe UI"/>
                <w:color w:val="000000"/>
                <w:sz w:val="24"/>
                <w:szCs w:val="24"/>
                <w:u w:val="single"/>
                <w:lang w:eastAsia="en-GB"/>
              </w:rPr>
              <w:t>What do you like to do?</w:t>
            </w:r>
          </w:p>
          <w:p w14:paraId="56B3B417"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3003C87A" w14:textId="77777777" w:rsidR="001C0316"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sz w:val="24"/>
                <w:szCs w:val="24"/>
                <w:u w:val="single"/>
                <w:lang w:eastAsia="en-GB"/>
              </w:rPr>
              <w:t>NC Link</w:t>
            </w:r>
            <w:r>
              <w:rPr>
                <w:rFonts w:ascii="Kinetic Letters" w:eastAsia="Times New Roman" w:hAnsi="Kinetic Letters" w:cs="Segoe UI"/>
                <w:b/>
                <w:bCs/>
                <w:sz w:val="24"/>
                <w:szCs w:val="24"/>
                <w:u w:val="single"/>
                <w:lang w:eastAsia="en-GB"/>
              </w:rPr>
              <w:t xml:space="preserve"> and skills</w:t>
            </w:r>
            <w:r w:rsidR="001C0316">
              <w:rPr>
                <w:rFonts w:ascii="Kinetic Letters" w:eastAsia="Times New Roman" w:hAnsi="Kinetic Letters" w:cs="Segoe UI"/>
                <w:b/>
                <w:bCs/>
                <w:sz w:val="24"/>
                <w:szCs w:val="24"/>
                <w:u w:val="single"/>
                <w:lang w:eastAsia="en-GB"/>
              </w:rPr>
              <w:t xml:space="preserve"> </w:t>
            </w:r>
          </w:p>
          <w:p w14:paraId="583E487D" w14:textId="77777777" w:rsidR="001C0316" w:rsidRDefault="001C0316" w:rsidP="00767672">
            <w:pPr>
              <w:pStyle w:val="Pa15"/>
              <w:spacing w:before="40" w:after="40"/>
              <w:rPr>
                <w:rFonts w:cs="Tuffy"/>
                <w:color w:val="000000"/>
                <w:sz w:val="18"/>
                <w:szCs w:val="18"/>
              </w:rPr>
            </w:pPr>
            <w:r>
              <w:rPr>
                <w:rFonts w:cs="Tuffy"/>
                <w:color w:val="000000"/>
                <w:sz w:val="18"/>
                <w:szCs w:val="18"/>
              </w:rPr>
              <w:t xml:space="preserve">Speak in sentences, using familiar vocabulary, </w:t>
            </w:r>
            <w:proofErr w:type="gramStart"/>
            <w:r>
              <w:rPr>
                <w:rFonts w:cs="Tuffy"/>
                <w:color w:val="000000"/>
                <w:sz w:val="18"/>
                <w:szCs w:val="18"/>
              </w:rPr>
              <w:t>phrases</w:t>
            </w:r>
            <w:proofErr w:type="gramEnd"/>
            <w:r>
              <w:rPr>
                <w:rFonts w:cs="Tuffy"/>
                <w:color w:val="000000"/>
                <w:sz w:val="18"/>
                <w:szCs w:val="18"/>
              </w:rPr>
              <w:t xml:space="preserve"> and basic language structures; in the context of </w:t>
            </w:r>
            <w:proofErr w:type="spellStart"/>
            <w:r>
              <w:rPr>
                <w:rFonts w:cs="Tuffy"/>
                <w:color w:val="000000"/>
                <w:sz w:val="18"/>
                <w:szCs w:val="18"/>
              </w:rPr>
              <w:t>tschool</w:t>
            </w:r>
            <w:proofErr w:type="spellEnd"/>
            <w:r>
              <w:rPr>
                <w:rFonts w:cs="Tuffy"/>
                <w:color w:val="000000"/>
                <w:sz w:val="18"/>
                <w:szCs w:val="18"/>
              </w:rPr>
              <w:t xml:space="preserve"> activities. </w:t>
            </w:r>
          </w:p>
          <w:p w14:paraId="686FB9F3" w14:textId="77777777" w:rsidR="001C0316" w:rsidRDefault="001C0316" w:rsidP="00767672">
            <w:pPr>
              <w:pStyle w:val="Default"/>
              <w:numPr>
                <w:ilvl w:val="0"/>
                <w:numId w:val="30"/>
              </w:numPr>
              <w:rPr>
                <w:sz w:val="18"/>
                <w:szCs w:val="18"/>
              </w:rPr>
            </w:pPr>
            <w:r>
              <w:rPr>
                <w:sz w:val="18"/>
                <w:szCs w:val="18"/>
              </w:rPr>
              <w:t xml:space="preserve">To construct simple sentences to say what I like to do at school. </w:t>
            </w:r>
          </w:p>
          <w:p w14:paraId="4710AA0D" w14:textId="2565087F" w:rsidR="00A2656C" w:rsidRPr="00AC5084" w:rsidRDefault="00A2656C" w:rsidP="00767672">
            <w:pPr>
              <w:spacing w:after="0" w:line="240" w:lineRule="auto"/>
              <w:textAlignment w:val="baseline"/>
              <w:rPr>
                <w:rFonts w:ascii="Segoe UI" w:eastAsia="Times New Roman" w:hAnsi="Segoe UI" w:cs="Segoe UI"/>
                <w:sz w:val="18"/>
                <w:szCs w:val="18"/>
                <w:lang w:eastAsia="en-GB"/>
              </w:rPr>
            </w:pPr>
          </w:p>
          <w:p w14:paraId="627D1FB2" w14:textId="77777777" w:rsidR="00A2656C" w:rsidRPr="00AC5084" w:rsidRDefault="00A2656C" w:rsidP="00767672">
            <w:pPr>
              <w:spacing w:after="0" w:line="240" w:lineRule="auto"/>
              <w:textAlignment w:val="baseline"/>
              <w:rPr>
                <w:rFonts w:ascii="Kinetic Letters" w:eastAsia="Times New Roman" w:hAnsi="Kinetic Letters" w:cs="Segoe UI"/>
                <w:b/>
                <w:bCs/>
                <w:color w:val="000000"/>
                <w:sz w:val="24"/>
                <w:szCs w:val="24"/>
                <w:u w:val="single"/>
                <w:lang w:eastAsia="en-GB"/>
              </w:rPr>
            </w:pPr>
          </w:p>
        </w:tc>
      </w:tr>
      <w:tr w:rsidR="00A2656C" w:rsidRPr="00AC5084" w14:paraId="76E77AA5" w14:textId="77777777" w:rsidTr="00767672">
        <w:trPr>
          <w:trHeight w:val="705"/>
        </w:trPr>
        <w:tc>
          <w:tcPr>
            <w:tcW w:w="801" w:type="dxa"/>
            <w:tcBorders>
              <w:top w:val="single" w:sz="6" w:space="0" w:color="auto"/>
              <w:left w:val="single" w:sz="6" w:space="0" w:color="auto"/>
              <w:bottom w:val="single" w:sz="6" w:space="0" w:color="auto"/>
              <w:right w:val="single" w:sz="6" w:space="0" w:color="auto"/>
            </w:tcBorders>
            <w:shd w:val="clear" w:color="auto" w:fill="auto"/>
            <w:vAlign w:val="center"/>
          </w:tcPr>
          <w:p w14:paraId="19F7F6DB" w14:textId="73F06567" w:rsidR="00A2656C" w:rsidRDefault="00A2656C" w:rsidP="00767672">
            <w:pPr>
              <w:spacing w:after="0" w:line="240" w:lineRule="auto"/>
              <w:ind w:left="105" w:right="105"/>
              <w:jc w:val="center"/>
              <w:textAlignment w:val="baseline"/>
              <w:rPr>
                <w:rFonts w:ascii="Kinetic Letters" w:eastAsia="Times New Roman" w:hAnsi="Kinetic Letters" w:cs="Segoe UI"/>
                <w:b/>
                <w:bCs/>
                <w:sz w:val="24"/>
                <w:szCs w:val="24"/>
                <w:lang w:eastAsia="en-GB"/>
              </w:rPr>
            </w:pPr>
            <w:r>
              <w:rPr>
                <w:rFonts w:ascii="Kinetic Letters" w:eastAsia="Times New Roman" w:hAnsi="Kinetic Letters" w:cs="Segoe UI"/>
                <w:b/>
                <w:bCs/>
                <w:sz w:val="24"/>
                <w:szCs w:val="24"/>
                <w:lang w:eastAsia="en-GB"/>
              </w:rPr>
              <w:t>Summer 2</w:t>
            </w:r>
          </w:p>
        </w:tc>
        <w:tc>
          <w:tcPr>
            <w:tcW w:w="2191" w:type="dxa"/>
            <w:tcBorders>
              <w:top w:val="single" w:sz="6" w:space="0" w:color="auto"/>
              <w:left w:val="single" w:sz="6" w:space="0" w:color="auto"/>
              <w:bottom w:val="single" w:sz="6" w:space="0" w:color="auto"/>
              <w:right w:val="single" w:sz="6" w:space="0" w:color="auto"/>
            </w:tcBorders>
            <w:shd w:val="clear" w:color="auto" w:fill="auto"/>
          </w:tcPr>
          <w:p w14:paraId="0B819DC5" w14:textId="311C791A"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color w:val="000000"/>
                <w:sz w:val="24"/>
                <w:szCs w:val="24"/>
                <w:u w:val="single"/>
                <w:lang w:eastAsia="en-GB"/>
              </w:rPr>
              <w:t>Unit</w:t>
            </w:r>
            <w:proofErr w:type="gramStart"/>
            <w:r w:rsidRPr="00AC5084">
              <w:rPr>
                <w:rFonts w:ascii="Kinetic Letters" w:eastAsia="Times New Roman" w:hAnsi="Kinetic Letters" w:cs="Segoe UI"/>
                <w:b/>
                <w:bCs/>
                <w:color w:val="000000"/>
                <w:sz w:val="24"/>
                <w:szCs w:val="24"/>
                <w:u w:val="single"/>
                <w:lang w:eastAsia="en-GB"/>
              </w:rPr>
              <w:t xml:space="preserve">: </w:t>
            </w:r>
            <w:r w:rsidR="0093479F">
              <w:rPr>
                <w:rFonts w:ascii="Kinetic Letters" w:eastAsia="Times New Roman" w:hAnsi="Kinetic Letters" w:cs="Segoe UI"/>
                <w:b/>
                <w:bCs/>
                <w:color w:val="000000"/>
                <w:sz w:val="24"/>
                <w:szCs w:val="24"/>
                <w:u w:val="single"/>
                <w:lang w:eastAsia="en-GB"/>
              </w:rPr>
              <w:t>:</w:t>
            </w:r>
            <w:proofErr w:type="gramEnd"/>
            <w:r>
              <w:rPr>
                <w:rFonts w:ascii="Kinetic Letters" w:eastAsia="Times New Roman" w:hAnsi="Kinetic Letters" w:cs="Segoe UI"/>
                <w:b/>
                <w:bCs/>
                <w:color w:val="000000"/>
                <w:sz w:val="24"/>
                <w:szCs w:val="24"/>
                <w:u w:val="single"/>
                <w:lang w:eastAsia="en-GB"/>
              </w:rPr>
              <w:t xml:space="preserve"> </w:t>
            </w:r>
            <w:r>
              <w:rPr>
                <w:rFonts w:ascii="Courier New" w:eastAsia="Times New Roman" w:hAnsi="Courier New" w:cs="Courier New"/>
                <w:b/>
                <w:bCs/>
                <w:color w:val="000000"/>
                <w:sz w:val="24"/>
                <w:szCs w:val="24"/>
                <w:u w:val="single"/>
                <w:lang w:eastAsia="en-GB"/>
              </w:rPr>
              <w:t>–</w:t>
            </w:r>
            <w:r>
              <w:rPr>
                <w:rFonts w:ascii="Kinetic Letters" w:eastAsia="Times New Roman" w:hAnsi="Kinetic Letters" w:cs="Segoe UI"/>
                <w:b/>
                <w:bCs/>
                <w:color w:val="000000"/>
                <w:sz w:val="24"/>
                <w:szCs w:val="24"/>
                <w:u w:val="single"/>
                <w:lang w:eastAsia="en-GB"/>
              </w:rPr>
              <w:t xml:space="preserve"> </w:t>
            </w:r>
            <w:r w:rsidR="001C0316">
              <w:rPr>
                <w:rFonts w:ascii="Kinetic Letters" w:eastAsia="Times New Roman" w:hAnsi="Kinetic Letters" w:cs="Segoe UI"/>
                <w:b/>
                <w:bCs/>
                <w:color w:val="000000"/>
                <w:sz w:val="24"/>
                <w:szCs w:val="24"/>
                <w:u w:val="single"/>
                <w:lang w:eastAsia="en-GB"/>
              </w:rPr>
              <w:t>Tell Me When</w:t>
            </w:r>
          </w:p>
          <w:p w14:paraId="068E5321"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1D17D42F" w14:textId="11A5CB4D"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color w:val="000000"/>
                <w:sz w:val="24"/>
                <w:szCs w:val="24"/>
                <w:u w:val="single"/>
                <w:lang w:eastAsia="en-GB"/>
              </w:rPr>
              <w:t xml:space="preserve">Lesson: </w:t>
            </w:r>
            <w:proofErr w:type="gramStart"/>
            <w:r w:rsidR="001C0316">
              <w:rPr>
                <w:rFonts w:ascii="Kinetic Letters" w:eastAsia="Times New Roman" w:hAnsi="Kinetic Letters" w:cs="Segoe UI"/>
                <w:color w:val="000000"/>
                <w:sz w:val="24"/>
                <w:szCs w:val="24"/>
                <w:u w:val="single"/>
                <w:lang w:eastAsia="en-GB"/>
              </w:rPr>
              <w:t>Counting up</w:t>
            </w:r>
            <w:proofErr w:type="gramEnd"/>
            <w:r w:rsidR="001C0316">
              <w:rPr>
                <w:rFonts w:ascii="Kinetic Letters" w:eastAsia="Times New Roman" w:hAnsi="Kinetic Letters" w:cs="Segoe UI"/>
                <w:color w:val="000000"/>
                <w:sz w:val="24"/>
                <w:szCs w:val="24"/>
                <w:u w:val="single"/>
                <w:lang w:eastAsia="en-GB"/>
              </w:rPr>
              <w:t xml:space="preserve"> to 31</w:t>
            </w:r>
          </w:p>
          <w:p w14:paraId="3633D595"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6E83BDC0" w14:textId="77777777" w:rsidR="002D4468"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sz w:val="24"/>
                <w:szCs w:val="24"/>
                <w:u w:val="single"/>
                <w:lang w:eastAsia="en-GB"/>
              </w:rPr>
              <w:t>NC Link</w:t>
            </w:r>
            <w:r>
              <w:rPr>
                <w:rFonts w:ascii="Kinetic Letters" w:eastAsia="Times New Roman" w:hAnsi="Kinetic Letters" w:cs="Segoe UI"/>
                <w:b/>
                <w:bCs/>
                <w:sz w:val="24"/>
                <w:szCs w:val="24"/>
                <w:u w:val="single"/>
                <w:lang w:eastAsia="en-GB"/>
              </w:rPr>
              <w:t xml:space="preserve"> and skills</w:t>
            </w:r>
            <w:r w:rsidR="002D4468">
              <w:rPr>
                <w:rFonts w:ascii="Kinetic Letters" w:eastAsia="Times New Roman" w:hAnsi="Kinetic Letters" w:cs="Segoe UI"/>
                <w:b/>
                <w:bCs/>
                <w:sz w:val="24"/>
                <w:szCs w:val="24"/>
                <w:u w:val="single"/>
                <w:lang w:eastAsia="en-GB"/>
              </w:rPr>
              <w:t xml:space="preserve"> </w:t>
            </w:r>
          </w:p>
          <w:p w14:paraId="69398A07" w14:textId="77777777" w:rsidR="002D4468" w:rsidRDefault="002D4468" w:rsidP="00767672">
            <w:pPr>
              <w:pStyle w:val="Pa12"/>
              <w:spacing w:before="40" w:after="40"/>
              <w:rPr>
                <w:rFonts w:cs="Tuffy"/>
                <w:color w:val="000000"/>
                <w:sz w:val="18"/>
                <w:szCs w:val="18"/>
              </w:rPr>
            </w:pPr>
            <w:r>
              <w:rPr>
                <w:rFonts w:cs="Tuffy"/>
                <w:color w:val="000000"/>
                <w:sz w:val="18"/>
                <w:szCs w:val="18"/>
              </w:rPr>
              <w:lastRenderedPageBreak/>
              <w:t xml:space="preserve">To explore the patterns and sounds of language and link the spelling, sound and meaning of </w:t>
            </w:r>
            <w:proofErr w:type="gramStart"/>
            <w:r>
              <w:rPr>
                <w:rFonts w:cs="Tuffy"/>
                <w:color w:val="000000"/>
                <w:sz w:val="18"/>
                <w:szCs w:val="18"/>
              </w:rPr>
              <w:t>words;</w:t>
            </w:r>
            <w:proofErr w:type="gramEnd"/>
            <w:r>
              <w:rPr>
                <w:rFonts w:cs="Tuffy"/>
                <w:color w:val="000000"/>
                <w:sz w:val="18"/>
                <w:szCs w:val="18"/>
              </w:rPr>
              <w:t xml:space="preserve"> in the context of counting. To pronounce numbers 1-31 and understand how they are formed.</w:t>
            </w:r>
          </w:p>
          <w:p w14:paraId="5F712C92" w14:textId="77777777" w:rsidR="002D4468" w:rsidRDefault="002D4468" w:rsidP="00767672">
            <w:pPr>
              <w:pStyle w:val="Default"/>
              <w:numPr>
                <w:ilvl w:val="0"/>
                <w:numId w:val="31"/>
              </w:numPr>
              <w:rPr>
                <w:sz w:val="18"/>
                <w:szCs w:val="18"/>
              </w:rPr>
            </w:pPr>
            <w:r>
              <w:rPr>
                <w:sz w:val="18"/>
                <w:szCs w:val="18"/>
              </w:rPr>
              <w:t xml:space="preserve">I can </w:t>
            </w:r>
            <w:proofErr w:type="gramStart"/>
            <w:r>
              <w:rPr>
                <w:sz w:val="18"/>
                <w:szCs w:val="18"/>
              </w:rPr>
              <w:t>count up</w:t>
            </w:r>
            <w:proofErr w:type="gramEnd"/>
            <w:r>
              <w:rPr>
                <w:sz w:val="18"/>
                <w:szCs w:val="18"/>
              </w:rPr>
              <w:t xml:space="preserve"> to 31.</w:t>
            </w:r>
          </w:p>
          <w:p w14:paraId="13C7CAD0" w14:textId="77777777" w:rsidR="002D4468" w:rsidRDefault="002D4468" w:rsidP="00767672">
            <w:pPr>
              <w:pStyle w:val="Default"/>
              <w:numPr>
                <w:ilvl w:val="0"/>
                <w:numId w:val="31"/>
              </w:numPr>
              <w:rPr>
                <w:sz w:val="18"/>
                <w:szCs w:val="18"/>
              </w:rPr>
            </w:pPr>
            <w:r>
              <w:rPr>
                <w:sz w:val="18"/>
                <w:szCs w:val="18"/>
              </w:rPr>
              <w:t>I can use patterns to make predictions about new vocabulary.</w:t>
            </w:r>
          </w:p>
          <w:p w14:paraId="58C5FD7C" w14:textId="775F2133" w:rsidR="00A2656C" w:rsidRPr="00AC5084" w:rsidRDefault="002D4468" w:rsidP="00767672">
            <w:pPr>
              <w:pStyle w:val="Default"/>
              <w:numPr>
                <w:ilvl w:val="0"/>
                <w:numId w:val="31"/>
              </w:numPr>
              <w:rPr>
                <w:rFonts w:ascii="Kinetic Letters" w:eastAsia="Times New Roman" w:hAnsi="Kinetic Letters" w:cs="Segoe UI"/>
                <w:b/>
                <w:bCs/>
                <w:u w:val="single"/>
                <w:lang w:eastAsia="en-GB"/>
              </w:rPr>
            </w:pPr>
            <w:r>
              <w:rPr>
                <w:sz w:val="18"/>
                <w:szCs w:val="18"/>
              </w:rPr>
              <w:t>I can copy modelled sounds accurately.</w:t>
            </w:r>
          </w:p>
        </w:tc>
        <w:tc>
          <w:tcPr>
            <w:tcW w:w="2190" w:type="dxa"/>
            <w:tcBorders>
              <w:top w:val="single" w:sz="6" w:space="0" w:color="auto"/>
              <w:left w:val="single" w:sz="6" w:space="0" w:color="auto"/>
              <w:bottom w:val="single" w:sz="6" w:space="0" w:color="auto"/>
              <w:right w:val="single" w:sz="6" w:space="0" w:color="auto"/>
            </w:tcBorders>
            <w:shd w:val="clear" w:color="auto" w:fill="auto"/>
          </w:tcPr>
          <w:p w14:paraId="5D8D8CA7" w14:textId="455D070A"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color w:val="000000"/>
                <w:sz w:val="24"/>
                <w:szCs w:val="24"/>
                <w:u w:val="single"/>
                <w:lang w:eastAsia="en-GB"/>
              </w:rPr>
              <w:lastRenderedPageBreak/>
              <w:t>Unit</w:t>
            </w:r>
            <w:proofErr w:type="gramStart"/>
            <w:r w:rsidRPr="00AC5084">
              <w:rPr>
                <w:rFonts w:ascii="Kinetic Letters" w:eastAsia="Times New Roman" w:hAnsi="Kinetic Letters" w:cs="Segoe UI"/>
                <w:b/>
                <w:bCs/>
                <w:color w:val="000000"/>
                <w:sz w:val="24"/>
                <w:szCs w:val="24"/>
                <w:u w:val="single"/>
                <w:lang w:eastAsia="en-GB"/>
              </w:rPr>
              <w:t xml:space="preserve">: </w:t>
            </w:r>
            <w:r w:rsidR="0093479F">
              <w:rPr>
                <w:rFonts w:ascii="Kinetic Letters" w:eastAsia="Times New Roman" w:hAnsi="Kinetic Letters" w:cs="Segoe UI"/>
                <w:b/>
                <w:bCs/>
                <w:color w:val="000000"/>
                <w:sz w:val="24"/>
                <w:szCs w:val="24"/>
                <w:u w:val="single"/>
                <w:lang w:eastAsia="en-GB"/>
              </w:rPr>
              <w:t>:</w:t>
            </w:r>
            <w:proofErr w:type="gramEnd"/>
            <w:r>
              <w:rPr>
                <w:rFonts w:ascii="Kinetic Letters" w:eastAsia="Times New Roman" w:hAnsi="Kinetic Letters" w:cs="Segoe UI"/>
                <w:b/>
                <w:bCs/>
                <w:color w:val="000000"/>
                <w:sz w:val="24"/>
                <w:szCs w:val="24"/>
                <w:u w:val="single"/>
                <w:lang w:eastAsia="en-GB"/>
              </w:rPr>
              <w:t xml:space="preserve"> </w:t>
            </w:r>
            <w:r>
              <w:rPr>
                <w:rFonts w:ascii="Courier New" w:eastAsia="Times New Roman" w:hAnsi="Courier New" w:cs="Courier New"/>
                <w:b/>
                <w:bCs/>
                <w:color w:val="000000"/>
                <w:sz w:val="24"/>
                <w:szCs w:val="24"/>
                <w:u w:val="single"/>
                <w:lang w:eastAsia="en-GB"/>
              </w:rPr>
              <w:t>–</w:t>
            </w:r>
            <w:r>
              <w:rPr>
                <w:rFonts w:ascii="Kinetic Letters" w:eastAsia="Times New Roman" w:hAnsi="Kinetic Letters" w:cs="Segoe UI"/>
                <w:b/>
                <w:bCs/>
                <w:color w:val="000000"/>
                <w:sz w:val="24"/>
                <w:szCs w:val="24"/>
                <w:u w:val="single"/>
                <w:lang w:eastAsia="en-GB"/>
              </w:rPr>
              <w:t xml:space="preserve"> </w:t>
            </w:r>
            <w:r w:rsidR="001C0316">
              <w:rPr>
                <w:rFonts w:ascii="Kinetic Letters" w:eastAsia="Times New Roman" w:hAnsi="Kinetic Letters" w:cs="Segoe UI"/>
                <w:b/>
                <w:bCs/>
                <w:color w:val="000000"/>
                <w:sz w:val="24"/>
                <w:szCs w:val="24"/>
                <w:u w:val="single"/>
                <w:lang w:eastAsia="en-GB"/>
              </w:rPr>
              <w:t>Tell Me When</w:t>
            </w:r>
          </w:p>
          <w:p w14:paraId="1A59D097"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02A3F63E" w14:textId="52B1EFC2"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color w:val="000000"/>
                <w:sz w:val="24"/>
                <w:szCs w:val="24"/>
                <w:u w:val="single"/>
                <w:lang w:eastAsia="en-GB"/>
              </w:rPr>
              <w:t xml:space="preserve">Lesson: </w:t>
            </w:r>
            <w:r w:rsidR="001C0316">
              <w:rPr>
                <w:rFonts w:ascii="Kinetic Letters" w:eastAsia="Times New Roman" w:hAnsi="Kinetic Letters" w:cs="Segoe UI"/>
                <w:color w:val="000000"/>
                <w:sz w:val="24"/>
                <w:szCs w:val="24"/>
                <w:u w:val="single"/>
                <w:lang w:eastAsia="en-GB"/>
              </w:rPr>
              <w:t>Days of the week</w:t>
            </w:r>
          </w:p>
          <w:p w14:paraId="672A63A4"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03E4C9F1" w14:textId="77777777" w:rsidR="002D4468"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sz w:val="24"/>
                <w:szCs w:val="24"/>
                <w:u w:val="single"/>
                <w:lang w:eastAsia="en-GB"/>
              </w:rPr>
              <w:t>NC Link</w:t>
            </w:r>
            <w:r>
              <w:rPr>
                <w:rFonts w:ascii="Kinetic Letters" w:eastAsia="Times New Roman" w:hAnsi="Kinetic Letters" w:cs="Segoe UI"/>
                <w:b/>
                <w:bCs/>
                <w:sz w:val="24"/>
                <w:szCs w:val="24"/>
                <w:u w:val="single"/>
                <w:lang w:eastAsia="en-GB"/>
              </w:rPr>
              <w:t xml:space="preserve"> and skills</w:t>
            </w:r>
            <w:r w:rsidR="002D4468">
              <w:rPr>
                <w:rFonts w:ascii="Kinetic Letters" w:eastAsia="Times New Roman" w:hAnsi="Kinetic Letters" w:cs="Segoe UI"/>
                <w:b/>
                <w:bCs/>
                <w:sz w:val="24"/>
                <w:szCs w:val="24"/>
                <w:u w:val="single"/>
                <w:lang w:eastAsia="en-GB"/>
              </w:rPr>
              <w:t xml:space="preserve"> </w:t>
            </w:r>
          </w:p>
          <w:p w14:paraId="7239DF3D" w14:textId="77777777" w:rsidR="002D4468" w:rsidRDefault="002D4468" w:rsidP="00767672">
            <w:pPr>
              <w:pStyle w:val="Pa12"/>
              <w:spacing w:before="40" w:after="40"/>
              <w:rPr>
                <w:rFonts w:cs="Tuffy"/>
                <w:color w:val="000000"/>
                <w:sz w:val="18"/>
                <w:szCs w:val="18"/>
              </w:rPr>
            </w:pPr>
            <w:r>
              <w:rPr>
                <w:rFonts w:cs="Tuffy"/>
                <w:color w:val="000000"/>
                <w:sz w:val="18"/>
                <w:szCs w:val="18"/>
              </w:rPr>
              <w:lastRenderedPageBreak/>
              <w:t>Listen attentively to spoken language and show understanding by joining in and responding in the context of the days of the week. To identify, say in order and respond to the days of the week.</w:t>
            </w:r>
          </w:p>
          <w:p w14:paraId="31360DF7" w14:textId="77777777" w:rsidR="002D4468" w:rsidRDefault="002D4468" w:rsidP="00767672">
            <w:pPr>
              <w:pStyle w:val="Default"/>
              <w:numPr>
                <w:ilvl w:val="0"/>
                <w:numId w:val="32"/>
              </w:numPr>
              <w:rPr>
                <w:sz w:val="18"/>
                <w:szCs w:val="18"/>
              </w:rPr>
            </w:pPr>
            <w:r>
              <w:rPr>
                <w:sz w:val="18"/>
                <w:szCs w:val="18"/>
              </w:rPr>
              <w:t>I can listen carefully to a set of vocabulary.</w:t>
            </w:r>
          </w:p>
          <w:p w14:paraId="01C2784D" w14:textId="77777777" w:rsidR="002D4468" w:rsidRDefault="002D4468" w:rsidP="00767672">
            <w:pPr>
              <w:pStyle w:val="Default"/>
              <w:numPr>
                <w:ilvl w:val="0"/>
                <w:numId w:val="32"/>
              </w:numPr>
              <w:rPr>
                <w:sz w:val="18"/>
                <w:szCs w:val="18"/>
              </w:rPr>
            </w:pPr>
            <w:r>
              <w:rPr>
                <w:sz w:val="18"/>
                <w:szCs w:val="18"/>
              </w:rPr>
              <w:t xml:space="preserve">I can understand, </w:t>
            </w:r>
            <w:proofErr w:type="gramStart"/>
            <w:r>
              <w:rPr>
                <w:sz w:val="18"/>
                <w:szCs w:val="18"/>
              </w:rPr>
              <w:t>say</w:t>
            </w:r>
            <w:proofErr w:type="gramEnd"/>
            <w:r>
              <w:rPr>
                <w:sz w:val="18"/>
                <w:szCs w:val="18"/>
              </w:rPr>
              <w:t xml:space="preserve"> and order the days of the week.</w:t>
            </w:r>
          </w:p>
          <w:p w14:paraId="3E9A544A" w14:textId="2437F0D4" w:rsidR="00A2656C" w:rsidRPr="00AC5084" w:rsidRDefault="002D4468" w:rsidP="00767672">
            <w:pPr>
              <w:pStyle w:val="Default"/>
              <w:numPr>
                <w:ilvl w:val="0"/>
                <w:numId w:val="32"/>
              </w:numPr>
              <w:rPr>
                <w:rFonts w:ascii="Kinetic Letters" w:eastAsia="Times New Roman" w:hAnsi="Kinetic Letters" w:cs="Segoe UI"/>
                <w:b/>
                <w:bCs/>
                <w:u w:val="single"/>
                <w:lang w:eastAsia="en-GB"/>
              </w:rPr>
            </w:pPr>
            <w:r>
              <w:rPr>
                <w:sz w:val="18"/>
                <w:szCs w:val="18"/>
              </w:rPr>
              <w:t>I can sing a song in Spanish.</w:t>
            </w:r>
          </w:p>
        </w:tc>
        <w:tc>
          <w:tcPr>
            <w:tcW w:w="2190" w:type="dxa"/>
            <w:tcBorders>
              <w:top w:val="single" w:sz="6" w:space="0" w:color="auto"/>
              <w:left w:val="single" w:sz="6" w:space="0" w:color="auto"/>
              <w:bottom w:val="single" w:sz="6" w:space="0" w:color="auto"/>
              <w:right w:val="single" w:sz="6" w:space="0" w:color="auto"/>
            </w:tcBorders>
            <w:shd w:val="clear" w:color="auto" w:fill="auto"/>
          </w:tcPr>
          <w:p w14:paraId="4ABC7656" w14:textId="6F533585"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color w:val="000000"/>
                <w:sz w:val="24"/>
                <w:szCs w:val="24"/>
                <w:u w:val="single"/>
                <w:lang w:eastAsia="en-GB"/>
              </w:rPr>
              <w:lastRenderedPageBreak/>
              <w:t>Unit</w:t>
            </w:r>
            <w:proofErr w:type="gramStart"/>
            <w:r w:rsidRPr="00AC5084">
              <w:rPr>
                <w:rFonts w:ascii="Kinetic Letters" w:eastAsia="Times New Roman" w:hAnsi="Kinetic Letters" w:cs="Segoe UI"/>
                <w:b/>
                <w:bCs/>
                <w:color w:val="000000"/>
                <w:sz w:val="24"/>
                <w:szCs w:val="24"/>
                <w:u w:val="single"/>
                <w:lang w:eastAsia="en-GB"/>
              </w:rPr>
              <w:t xml:space="preserve">: </w:t>
            </w:r>
            <w:r w:rsidR="0093479F">
              <w:rPr>
                <w:rFonts w:ascii="Kinetic Letters" w:eastAsia="Times New Roman" w:hAnsi="Kinetic Letters" w:cs="Segoe UI"/>
                <w:b/>
                <w:bCs/>
                <w:color w:val="000000"/>
                <w:sz w:val="24"/>
                <w:szCs w:val="24"/>
                <w:u w:val="single"/>
                <w:lang w:eastAsia="en-GB"/>
              </w:rPr>
              <w:t>:</w:t>
            </w:r>
            <w:proofErr w:type="gramEnd"/>
            <w:r>
              <w:rPr>
                <w:rFonts w:ascii="Kinetic Letters" w:eastAsia="Times New Roman" w:hAnsi="Kinetic Letters" w:cs="Segoe UI"/>
                <w:b/>
                <w:bCs/>
                <w:color w:val="000000"/>
                <w:sz w:val="24"/>
                <w:szCs w:val="24"/>
                <w:u w:val="single"/>
                <w:lang w:eastAsia="en-GB"/>
              </w:rPr>
              <w:t xml:space="preserve"> </w:t>
            </w:r>
            <w:r>
              <w:rPr>
                <w:rFonts w:ascii="Courier New" w:eastAsia="Times New Roman" w:hAnsi="Courier New" w:cs="Courier New"/>
                <w:b/>
                <w:bCs/>
                <w:color w:val="000000"/>
                <w:sz w:val="24"/>
                <w:szCs w:val="24"/>
                <w:u w:val="single"/>
                <w:lang w:eastAsia="en-GB"/>
              </w:rPr>
              <w:t>–</w:t>
            </w:r>
            <w:r>
              <w:rPr>
                <w:rFonts w:ascii="Kinetic Letters" w:eastAsia="Times New Roman" w:hAnsi="Kinetic Letters" w:cs="Segoe UI"/>
                <w:b/>
                <w:bCs/>
                <w:color w:val="000000"/>
                <w:sz w:val="24"/>
                <w:szCs w:val="24"/>
                <w:u w:val="single"/>
                <w:lang w:eastAsia="en-GB"/>
              </w:rPr>
              <w:t xml:space="preserve"> </w:t>
            </w:r>
            <w:r w:rsidR="001C0316">
              <w:rPr>
                <w:rFonts w:ascii="Kinetic Letters" w:eastAsia="Times New Roman" w:hAnsi="Kinetic Letters" w:cs="Segoe UI"/>
                <w:b/>
                <w:bCs/>
                <w:color w:val="000000"/>
                <w:sz w:val="24"/>
                <w:szCs w:val="24"/>
                <w:u w:val="single"/>
                <w:lang w:eastAsia="en-GB"/>
              </w:rPr>
              <w:t>Tell Me When</w:t>
            </w:r>
          </w:p>
          <w:p w14:paraId="3B1493E4"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1F7A52B8" w14:textId="0262E875"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color w:val="000000"/>
                <w:sz w:val="24"/>
                <w:szCs w:val="24"/>
                <w:u w:val="single"/>
                <w:lang w:eastAsia="en-GB"/>
              </w:rPr>
              <w:t xml:space="preserve">Lesson: </w:t>
            </w:r>
            <w:r w:rsidR="001C0316">
              <w:rPr>
                <w:rFonts w:ascii="Kinetic Letters" w:eastAsia="Times New Roman" w:hAnsi="Kinetic Letters" w:cs="Segoe UI"/>
                <w:color w:val="000000"/>
                <w:sz w:val="24"/>
                <w:szCs w:val="24"/>
                <w:u w:val="single"/>
                <w:lang w:eastAsia="en-GB"/>
              </w:rPr>
              <w:t>Months</w:t>
            </w:r>
          </w:p>
          <w:p w14:paraId="32C41BDC"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286D978C" w14:textId="111EBEF9" w:rsidR="00A2656C" w:rsidRDefault="00A2656C" w:rsidP="00767672">
            <w:pPr>
              <w:spacing w:after="0" w:line="240" w:lineRule="auto"/>
              <w:textAlignment w:val="baseline"/>
              <w:rPr>
                <w:rFonts w:ascii="Kinetic Letters" w:eastAsia="Times New Roman" w:hAnsi="Kinetic Letters" w:cs="Segoe UI"/>
                <w:b/>
                <w:bCs/>
                <w:sz w:val="24"/>
                <w:szCs w:val="24"/>
                <w:u w:val="single"/>
                <w:lang w:eastAsia="en-GB"/>
              </w:rPr>
            </w:pPr>
            <w:r w:rsidRPr="00AC5084">
              <w:rPr>
                <w:rFonts w:ascii="Kinetic Letters" w:eastAsia="Times New Roman" w:hAnsi="Kinetic Letters" w:cs="Segoe UI"/>
                <w:b/>
                <w:bCs/>
                <w:sz w:val="24"/>
                <w:szCs w:val="24"/>
                <w:u w:val="single"/>
                <w:lang w:eastAsia="en-GB"/>
              </w:rPr>
              <w:t>NC Link</w:t>
            </w:r>
            <w:r>
              <w:rPr>
                <w:rFonts w:ascii="Kinetic Letters" w:eastAsia="Times New Roman" w:hAnsi="Kinetic Letters" w:cs="Segoe UI"/>
                <w:b/>
                <w:bCs/>
                <w:sz w:val="24"/>
                <w:szCs w:val="24"/>
                <w:u w:val="single"/>
                <w:lang w:eastAsia="en-GB"/>
              </w:rPr>
              <w:t xml:space="preserve"> and skills</w:t>
            </w:r>
          </w:p>
          <w:p w14:paraId="2BA94294" w14:textId="77777777" w:rsidR="002D4468" w:rsidRDefault="002D4468" w:rsidP="00767672">
            <w:pPr>
              <w:pStyle w:val="Pa12"/>
              <w:spacing w:before="40" w:after="40"/>
              <w:rPr>
                <w:rFonts w:cs="Tuffy"/>
                <w:color w:val="000000"/>
                <w:sz w:val="18"/>
                <w:szCs w:val="18"/>
              </w:rPr>
            </w:pPr>
            <w:r>
              <w:rPr>
                <w:rFonts w:cs="Tuffy"/>
                <w:color w:val="000000"/>
                <w:sz w:val="18"/>
                <w:szCs w:val="18"/>
              </w:rPr>
              <w:t xml:space="preserve">To read carefully and show understanding of words, phrases and simple </w:t>
            </w:r>
            <w:proofErr w:type="gramStart"/>
            <w:r>
              <w:rPr>
                <w:rFonts w:cs="Tuffy"/>
                <w:color w:val="000000"/>
                <w:sz w:val="18"/>
                <w:szCs w:val="18"/>
              </w:rPr>
              <w:t>writing;</w:t>
            </w:r>
            <w:proofErr w:type="gramEnd"/>
            <w:r>
              <w:rPr>
                <w:rFonts w:cs="Tuffy"/>
                <w:color w:val="000000"/>
                <w:sz w:val="18"/>
                <w:szCs w:val="18"/>
              </w:rPr>
              <w:t xml:space="preserve"> </w:t>
            </w:r>
            <w:r>
              <w:rPr>
                <w:rFonts w:cs="Tuffy"/>
                <w:color w:val="000000"/>
                <w:sz w:val="18"/>
                <w:szCs w:val="18"/>
              </w:rPr>
              <w:lastRenderedPageBreak/>
              <w:t>in the context of months of the year. To listen to, read and respond to the vocabulary about months.</w:t>
            </w:r>
          </w:p>
          <w:p w14:paraId="176BDF97" w14:textId="77777777" w:rsidR="002D4468" w:rsidRDefault="002D4468" w:rsidP="00767672">
            <w:pPr>
              <w:pStyle w:val="Default"/>
              <w:numPr>
                <w:ilvl w:val="0"/>
                <w:numId w:val="33"/>
              </w:numPr>
              <w:rPr>
                <w:sz w:val="18"/>
                <w:szCs w:val="18"/>
              </w:rPr>
            </w:pPr>
            <w:r>
              <w:rPr>
                <w:sz w:val="18"/>
                <w:szCs w:val="18"/>
              </w:rPr>
              <w:t>I can read and say the months of the year.</w:t>
            </w:r>
          </w:p>
          <w:p w14:paraId="206D63B2" w14:textId="77777777" w:rsidR="002D4468" w:rsidRDefault="002D4468" w:rsidP="00767672">
            <w:pPr>
              <w:pStyle w:val="Default"/>
              <w:numPr>
                <w:ilvl w:val="0"/>
                <w:numId w:val="33"/>
              </w:numPr>
              <w:rPr>
                <w:sz w:val="18"/>
                <w:szCs w:val="18"/>
              </w:rPr>
            </w:pPr>
            <w:r>
              <w:rPr>
                <w:sz w:val="18"/>
                <w:szCs w:val="18"/>
              </w:rPr>
              <w:t>I can show my understanding by ordering the months correctly.</w:t>
            </w:r>
          </w:p>
          <w:p w14:paraId="639114A5" w14:textId="77777777" w:rsidR="002D4468" w:rsidRPr="00AC5084" w:rsidRDefault="002D4468" w:rsidP="00767672">
            <w:pPr>
              <w:spacing w:after="0" w:line="240" w:lineRule="auto"/>
              <w:textAlignment w:val="baseline"/>
              <w:rPr>
                <w:rFonts w:ascii="Segoe UI" w:eastAsia="Times New Roman" w:hAnsi="Segoe UI" w:cs="Segoe UI"/>
                <w:sz w:val="18"/>
                <w:szCs w:val="18"/>
                <w:lang w:eastAsia="en-GB"/>
              </w:rPr>
            </w:pPr>
          </w:p>
          <w:p w14:paraId="41A07758" w14:textId="77777777" w:rsidR="00A2656C" w:rsidRPr="00AC5084" w:rsidRDefault="00A2656C" w:rsidP="00767672">
            <w:pPr>
              <w:spacing w:after="0" w:line="240" w:lineRule="auto"/>
              <w:textAlignment w:val="baseline"/>
              <w:rPr>
                <w:rFonts w:ascii="Kinetic Letters" w:eastAsia="Times New Roman" w:hAnsi="Kinetic Letters" w:cs="Segoe UI"/>
                <w:b/>
                <w:bCs/>
                <w:color w:val="000000"/>
                <w:sz w:val="24"/>
                <w:szCs w:val="24"/>
                <w:u w:val="single"/>
                <w:lang w:eastAsia="en-GB"/>
              </w:rPr>
            </w:pPr>
          </w:p>
        </w:tc>
        <w:tc>
          <w:tcPr>
            <w:tcW w:w="2190" w:type="dxa"/>
            <w:tcBorders>
              <w:top w:val="single" w:sz="6" w:space="0" w:color="auto"/>
              <w:left w:val="single" w:sz="6" w:space="0" w:color="auto"/>
              <w:bottom w:val="single" w:sz="6" w:space="0" w:color="auto"/>
              <w:right w:val="single" w:sz="6" w:space="0" w:color="auto"/>
            </w:tcBorders>
            <w:shd w:val="clear" w:color="auto" w:fill="auto"/>
          </w:tcPr>
          <w:p w14:paraId="2C4A895A" w14:textId="3A96166D"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color w:val="000000"/>
                <w:sz w:val="24"/>
                <w:szCs w:val="24"/>
                <w:u w:val="single"/>
                <w:lang w:eastAsia="en-GB"/>
              </w:rPr>
              <w:lastRenderedPageBreak/>
              <w:t>Unit</w:t>
            </w:r>
            <w:proofErr w:type="gramStart"/>
            <w:r w:rsidRPr="00AC5084">
              <w:rPr>
                <w:rFonts w:ascii="Kinetic Letters" w:eastAsia="Times New Roman" w:hAnsi="Kinetic Letters" w:cs="Segoe UI"/>
                <w:b/>
                <w:bCs/>
                <w:color w:val="000000"/>
                <w:sz w:val="24"/>
                <w:szCs w:val="24"/>
                <w:u w:val="single"/>
                <w:lang w:eastAsia="en-GB"/>
              </w:rPr>
              <w:t xml:space="preserve">: </w:t>
            </w:r>
            <w:r w:rsidR="0093479F">
              <w:rPr>
                <w:rFonts w:ascii="Kinetic Letters" w:eastAsia="Times New Roman" w:hAnsi="Kinetic Letters" w:cs="Segoe UI"/>
                <w:b/>
                <w:bCs/>
                <w:color w:val="000000"/>
                <w:sz w:val="24"/>
                <w:szCs w:val="24"/>
                <w:u w:val="single"/>
                <w:lang w:eastAsia="en-GB"/>
              </w:rPr>
              <w:t>:</w:t>
            </w:r>
            <w:proofErr w:type="gramEnd"/>
            <w:r>
              <w:rPr>
                <w:rFonts w:ascii="Kinetic Letters" w:eastAsia="Times New Roman" w:hAnsi="Kinetic Letters" w:cs="Segoe UI"/>
                <w:b/>
                <w:bCs/>
                <w:color w:val="000000"/>
                <w:sz w:val="24"/>
                <w:szCs w:val="24"/>
                <w:u w:val="single"/>
                <w:lang w:eastAsia="en-GB"/>
              </w:rPr>
              <w:t xml:space="preserve"> </w:t>
            </w:r>
            <w:r>
              <w:rPr>
                <w:rFonts w:ascii="Courier New" w:eastAsia="Times New Roman" w:hAnsi="Courier New" w:cs="Courier New"/>
                <w:b/>
                <w:bCs/>
                <w:color w:val="000000"/>
                <w:sz w:val="24"/>
                <w:szCs w:val="24"/>
                <w:u w:val="single"/>
                <w:lang w:eastAsia="en-GB"/>
              </w:rPr>
              <w:t>–</w:t>
            </w:r>
            <w:r>
              <w:rPr>
                <w:rFonts w:ascii="Kinetic Letters" w:eastAsia="Times New Roman" w:hAnsi="Kinetic Letters" w:cs="Segoe UI"/>
                <w:b/>
                <w:bCs/>
                <w:color w:val="000000"/>
                <w:sz w:val="24"/>
                <w:szCs w:val="24"/>
                <w:u w:val="single"/>
                <w:lang w:eastAsia="en-GB"/>
              </w:rPr>
              <w:t xml:space="preserve"> </w:t>
            </w:r>
            <w:r w:rsidR="001C0316">
              <w:rPr>
                <w:rFonts w:ascii="Kinetic Letters" w:eastAsia="Times New Roman" w:hAnsi="Kinetic Letters" w:cs="Segoe UI"/>
                <w:b/>
                <w:bCs/>
                <w:color w:val="000000"/>
                <w:sz w:val="24"/>
                <w:szCs w:val="24"/>
                <w:u w:val="single"/>
                <w:lang w:eastAsia="en-GB"/>
              </w:rPr>
              <w:t>Tell Me When</w:t>
            </w:r>
            <w:r w:rsidRPr="00AC5084">
              <w:rPr>
                <w:rFonts w:ascii="Calibri" w:eastAsia="Times New Roman" w:hAnsi="Calibri" w:cs="Calibri"/>
                <w:color w:val="000000"/>
                <w:sz w:val="24"/>
                <w:szCs w:val="24"/>
                <w:lang w:eastAsia="en-GB"/>
              </w:rPr>
              <w:t> </w:t>
            </w:r>
          </w:p>
          <w:p w14:paraId="6101B849" w14:textId="77777777" w:rsidR="001C0316" w:rsidRDefault="001C0316" w:rsidP="00767672">
            <w:pPr>
              <w:spacing w:after="0" w:line="240" w:lineRule="auto"/>
              <w:textAlignment w:val="baseline"/>
              <w:rPr>
                <w:rFonts w:ascii="Kinetic Letters" w:eastAsia="Times New Roman" w:hAnsi="Kinetic Letters" w:cs="Segoe UI"/>
                <w:color w:val="000000"/>
                <w:sz w:val="24"/>
                <w:szCs w:val="24"/>
                <w:u w:val="single"/>
                <w:lang w:eastAsia="en-GB"/>
              </w:rPr>
            </w:pPr>
          </w:p>
          <w:p w14:paraId="42840428" w14:textId="49E5BBF2"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color w:val="000000"/>
                <w:sz w:val="24"/>
                <w:szCs w:val="24"/>
                <w:u w:val="single"/>
                <w:lang w:eastAsia="en-GB"/>
              </w:rPr>
              <w:t xml:space="preserve">Lesson: </w:t>
            </w:r>
            <w:r w:rsidR="001C0316">
              <w:rPr>
                <w:rFonts w:ascii="Kinetic Letters" w:eastAsia="Times New Roman" w:hAnsi="Kinetic Letters" w:cs="Segoe UI"/>
                <w:color w:val="000000"/>
                <w:sz w:val="24"/>
                <w:szCs w:val="24"/>
                <w:u w:val="single"/>
                <w:lang w:eastAsia="en-GB"/>
              </w:rPr>
              <w:t>Birthdays</w:t>
            </w:r>
          </w:p>
          <w:p w14:paraId="5DA050CA"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00FC0FA7" w14:textId="77777777" w:rsidR="002D4468"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sz w:val="24"/>
                <w:szCs w:val="24"/>
                <w:u w:val="single"/>
                <w:lang w:eastAsia="en-GB"/>
              </w:rPr>
              <w:t>NC Link</w:t>
            </w:r>
            <w:r>
              <w:rPr>
                <w:rFonts w:ascii="Kinetic Letters" w:eastAsia="Times New Roman" w:hAnsi="Kinetic Letters" w:cs="Segoe UI"/>
                <w:b/>
                <w:bCs/>
                <w:sz w:val="24"/>
                <w:szCs w:val="24"/>
                <w:u w:val="single"/>
                <w:lang w:eastAsia="en-GB"/>
              </w:rPr>
              <w:t xml:space="preserve"> and skills</w:t>
            </w:r>
            <w:r w:rsidR="002D4468">
              <w:rPr>
                <w:rFonts w:ascii="Kinetic Letters" w:eastAsia="Times New Roman" w:hAnsi="Kinetic Letters" w:cs="Segoe UI"/>
                <w:b/>
                <w:bCs/>
                <w:sz w:val="24"/>
                <w:szCs w:val="24"/>
                <w:u w:val="single"/>
                <w:lang w:eastAsia="en-GB"/>
              </w:rPr>
              <w:t xml:space="preserve"> </w:t>
            </w:r>
          </w:p>
          <w:p w14:paraId="226D2076" w14:textId="77777777" w:rsidR="002D4468" w:rsidRDefault="002D4468" w:rsidP="00767672">
            <w:pPr>
              <w:pStyle w:val="Pa12"/>
              <w:spacing w:before="40" w:after="40"/>
              <w:rPr>
                <w:rFonts w:cs="Tuffy"/>
                <w:color w:val="000000"/>
                <w:sz w:val="18"/>
                <w:szCs w:val="18"/>
              </w:rPr>
            </w:pPr>
            <w:r>
              <w:rPr>
                <w:rFonts w:cs="Tuffy"/>
                <w:color w:val="000000"/>
                <w:sz w:val="18"/>
                <w:szCs w:val="18"/>
              </w:rPr>
              <w:t xml:space="preserve">Speak in sentences, using familiar vocabulary, phrases and basic language </w:t>
            </w:r>
            <w:proofErr w:type="gramStart"/>
            <w:r>
              <w:rPr>
                <w:rFonts w:cs="Tuffy"/>
                <w:color w:val="000000"/>
                <w:sz w:val="18"/>
                <w:szCs w:val="18"/>
              </w:rPr>
              <w:lastRenderedPageBreak/>
              <w:t>structures;</w:t>
            </w:r>
            <w:proofErr w:type="gramEnd"/>
            <w:r>
              <w:rPr>
                <w:rFonts w:cs="Tuffy"/>
                <w:color w:val="000000"/>
                <w:sz w:val="18"/>
                <w:szCs w:val="18"/>
              </w:rPr>
              <w:t xml:space="preserve"> in the context of birthday dates. To ask/answer questions about birthdays.</w:t>
            </w:r>
          </w:p>
          <w:p w14:paraId="4F830C02" w14:textId="77777777" w:rsidR="002D4468" w:rsidRDefault="002D4468" w:rsidP="00767672">
            <w:pPr>
              <w:pStyle w:val="Default"/>
              <w:numPr>
                <w:ilvl w:val="0"/>
                <w:numId w:val="34"/>
              </w:numPr>
              <w:rPr>
                <w:sz w:val="18"/>
                <w:szCs w:val="18"/>
              </w:rPr>
            </w:pPr>
            <w:r>
              <w:rPr>
                <w:sz w:val="18"/>
                <w:szCs w:val="18"/>
              </w:rPr>
              <w:t>I can guess language rules by comparing English with Spanish.</w:t>
            </w:r>
          </w:p>
          <w:p w14:paraId="71708AF4" w14:textId="77777777" w:rsidR="002D4468" w:rsidRDefault="002D4468" w:rsidP="00767672">
            <w:pPr>
              <w:pStyle w:val="Default"/>
              <w:numPr>
                <w:ilvl w:val="0"/>
                <w:numId w:val="34"/>
              </w:numPr>
              <w:rPr>
                <w:sz w:val="18"/>
                <w:szCs w:val="18"/>
              </w:rPr>
            </w:pPr>
            <w:r>
              <w:rPr>
                <w:sz w:val="18"/>
                <w:szCs w:val="18"/>
              </w:rPr>
              <w:t>I can say when my birthday is.</w:t>
            </w:r>
          </w:p>
          <w:p w14:paraId="440F4A5A" w14:textId="6C21E57C" w:rsidR="00A2656C" w:rsidRPr="00AC5084" w:rsidRDefault="002D4468" w:rsidP="00767672">
            <w:pPr>
              <w:pStyle w:val="Default"/>
              <w:numPr>
                <w:ilvl w:val="0"/>
                <w:numId w:val="34"/>
              </w:numPr>
              <w:rPr>
                <w:rFonts w:ascii="Kinetic Letters" w:eastAsia="Times New Roman" w:hAnsi="Kinetic Letters" w:cs="Segoe UI"/>
                <w:b/>
                <w:bCs/>
                <w:u w:val="single"/>
                <w:lang w:eastAsia="en-GB"/>
              </w:rPr>
            </w:pPr>
            <w:r>
              <w:rPr>
                <w:sz w:val="18"/>
                <w:szCs w:val="18"/>
              </w:rPr>
              <w:t>I can ask someone when their birthday is.</w:t>
            </w:r>
          </w:p>
        </w:tc>
        <w:tc>
          <w:tcPr>
            <w:tcW w:w="2190" w:type="dxa"/>
            <w:tcBorders>
              <w:top w:val="single" w:sz="6" w:space="0" w:color="auto"/>
              <w:left w:val="single" w:sz="6" w:space="0" w:color="auto"/>
              <w:bottom w:val="single" w:sz="6" w:space="0" w:color="auto"/>
              <w:right w:val="single" w:sz="6" w:space="0" w:color="auto"/>
            </w:tcBorders>
            <w:shd w:val="clear" w:color="auto" w:fill="auto"/>
          </w:tcPr>
          <w:p w14:paraId="7AF63988" w14:textId="019055D2"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color w:val="000000"/>
                <w:sz w:val="24"/>
                <w:szCs w:val="24"/>
                <w:u w:val="single"/>
                <w:lang w:eastAsia="en-GB"/>
              </w:rPr>
              <w:lastRenderedPageBreak/>
              <w:t>Unit</w:t>
            </w:r>
            <w:proofErr w:type="gramStart"/>
            <w:r w:rsidRPr="00AC5084">
              <w:rPr>
                <w:rFonts w:ascii="Kinetic Letters" w:eastAsia="Times New Roman" w:hAnsi="Kinetic Letters" w:cs="Segoe UI"/>
                <w:b/>
                <w:bCs/>
                <w:color w:val="000000"/>
                <w:sz w:val="24"/>
                <w:szCs w:val="24"/>
                <w:u w:val="single"/>
                <w:lang w:eastAsia="en-GB"/>
              </w:rPr>
              <w:t xml:space="preserve">: </w:t>
            </w:r>
            <w:r w:rsidR="0093479F">
              <w:rPr>
                <w:rFonts w:ascii="Kinetic Letters" w:eastAsia="Times New Roman" w:hAnsi="Kinetic Letters" w:cs="Segoe UI"/>
                <w:b/>
                <w:bCs/>
                <w:color w:val="000000"/>
                <w:sz w:val="24"/>
                <w:szCs w:val="24"/>
                <w:u w:val="single"/>
                <w:lang w:eastAsia="en-GB"/>
              </w:rPr>
              <w:t>:</w:t>
            </w:r>
            <w:proofErr w:type="gramEnd"/>
            <w:r>
              <w:rPr>
                <w:rFonts w:ascii="Kinetic Letters" w:eastAsia="Times New Roman" w:hAnsi="Kinetic Letters" w:cs="Segoe UI"/>
                <w:b/>
                <w:bCs/>
                <w:color w:val="000000"/>
                <w:sz w:val="24"/>
                <w:szCs w:val="24"/>
                <w:u w:val="single"/>
                <w:lang w:eastAsia="en-GB"/>
              </w:rPr>
              <w:t xml:space="preserve"> </w:t>
            </w:r>
            <w:r>
              <w:rPr>
                <w:rFonts w:ascii="Courier New" w:eastAsia="Times New Roman" w:hAnsi="Courier New" w:cs="Courier New"/>
                <w:b/>
                <w:bCs/>
                <w:color w:val="000000"/>
                <w:sz w:val="24"/>
                <w:szCs w:val="24"/>
                <w:u w:val="single"/>
                <w:lang w:eastAsia="en-GB"/>
              </w:rPr>
              <w:t>–</w:t>
            </w:r>
            <w:r>
              <w:rPr>
                <w:rFonts w:ascii="Kinetic Letters" w:eastAsia="Times New Roman" w:hAnsi="Kinetic Letters" w:cs="Segoe UI"/>
                <w:b/>
                <w:bCs/>
                <w:color w:val="000000"/>
                <w:sz w:val="24"/>
                <w:szCs w:val="24"/>
                <w:u w:val="single"/>
                <w:lang w:eastAsia="en-GB"/>
              </w:rPr>
              <w:t xml:space="preserve"> </w:t>
            </w:r>
            <w:r w:rsidR="001C0316">
              <w:rPr>
                <w:rFonts w:ascii="Kinetic Letters" w:eastAsia="Times New Roman" w:hAnsi="Kinetic Letters" w:cs="Segoe UI"/>
                <w:b/>
                <w:bCs/>
                <w:color w:val="000000"/>
                <w:sz w:val="24"/>
                <w:szCs w:val="24"/>
                <w:u w:val="single"/>
                <w:lang w:eastAsia="en-GB"/>
              </w:rPr>
              <w:t>Tell Me When</w:t>
            </w:r>
          </w:p>
          <w:p w14:paraId="530A02D4"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421B5290" w14:textId="254BBAF3"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color w:val="000000"/>
                <w:sz w:val="24"/>
                <w:szCs w:val="24"/>
                <w:u w:val="single"/>
                <w:lang w:eastAsia="en-GB"/>
              </w:rPr>
              <w:t xml:space="preserve">Lesson: </w:t>
            </w:r>
            <w:r w:rsidR="001C0316">
              <w:rPr>
                <w:rFonts w:ascii="Kinetic Letters" w:eastAsia="Times New Roman" w:hAnsi="Kinetic Letters" w:cs="Segoe UI"/>
                <w:color w:val="000000"/>
                <w:sz w:val="24"/>
                <w:szCs w:val="24"/>
                <w:u w:val="single"/>
                <w:lang w:eastAsia="en-GB"/>
              </w:rPr>
              <w:t>What’s the date?</w:t>
            </w:r>
          </w:p>
          <w:p w14:paraId="2D3B2618"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12FA8913" w14:textId="77777777" w:rsidR="002D4468"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sz w:val="24"/>
                <w:szCs w:val="24"/>
                <w:u w:val="single"/>
                <w:lang w:eastAsia="en-GB"/>
              </w:rPr>
              <w:t>NC Link</w:t>
            </w:r>
            <w:r>
              <w:rPr>
                <w:rFonts w:ascii="Kinetic Letters" w:eastAsia="Times New Roman" w:hAnsi="Kinetic Letters" w:cs="Segoe UI"/>
                <w:b/>
                <w:bCs/>
                <w:sz w:val="24"/>
                <w:szCs w:val="24"/>
                <w:u w:val="single"/>
                <w:lang w:eastAsia="en-GB"/>
              </w:rPr>
              <w:t xml:space="preserve"> and skills</w:t>
            </w:r>
            <w:r w:rsidR="002D4468">
              <w:rPr>
                <w:rFonts w:ascii="Kinetic Letters" w:eastAsia="Times New Roman" w:hAnsi="Kinetic Letters" w:cs="Segoe UI"/>
                <w:b/>
                <w:bCs/>
                <w:sz w:val="24"/>
                <w:szCs w:val="24"/>
                <w:u w:val="single"/>
                <w:lang w:eastAsia="en-GB"/>
              </w:rPr>
              <w:t xml:space="preserve"> </w:t>
            </w:r>
          </w:p>
          <w:p w14:paraId="3CD9AC8F" w14:textId="77777777" w:rsidR="002D4468" w:rsidRDefault="002D4468" w:rsidP="00767672">
            <w:pPr>
              <w:pStyle w:val="Pa12"/>
              <w:spacing w:before="40" w:after="40"/>
              <w:rPr>
                <w:rFonts w:cs="Tuffy"/>
                <w:color w:val="000000"/>
                <w:sz w:val="18"/>
                <w:szCs w:val="18"/>
              </w:rPr>
            </w:pPr>
            <w:r>
              <w:rPr>
                <w:rFonts w:cs="Tuffy"/>
                <w:color w:val="000000"/>
                <w:sz w:val="18"/>
                <w:szCs w:val="18"/>
              </w:rPr>
              <w:lastRenderedPageBreak/>
              <w:t>To use known language to present information about Spanish festival dates; in the context of talking about dates. To express/ask for dates in Spanish.</w:t>
            </w:r>
          </w:p>
          <w:p w14:paraId="05BDB076" w14:textId="77777777" w:rsidR="002D4468" w:rsidRDefault="002D4468" w:rsidP="00767672">
            <w:pPr>
              <w:pStyle w:val="Default"/>
              <w:numPr>
                <w:ilvl w:val="0"/>
                <w:numId w:val="35"/>
              </w:numPr>
              <w:rPr>
                <w:sz w:val="18"/>
                <w:szCs w:val="18"/>
              </w:rPr>
            </w:pPr>
            <w:r>
              <w:rPr>
                <w:sz w:val="18"/>
                <w:szCs w:val="18"/>
              </w:rPr>
              <w:t xml:space="preserve">I can say the date using a day, </w:t>
            </w:r>
            <w:proofErr w:type="gramStart"/>
            <w:r>
              <w:rPr>
                <w:sz w:val="18"/>
                <w:szCs w:val="18"/>
              </w:rPr>
              <w:t>number</w:t>
            </w:r>
            <w:proofErr w:type="gramEnd"/>
            <w:r>
              <w:rPr>
                <w:sz w:val="18"/>
                <w:szCs w:val="18"/>
              </w:rPr>
              <w:t xml:space="preserve"> and month.</w:t>
            </w:r>
          </w:p>
          <w:p w14:paraId="59274F6B" w14:textId="77777777" w:rsidR="002D4468" w:rsidRDefault="002D4468" w:rsidP="00767672">
            <w:pPr>
              <w:pStyle w:val="Default"/>
              <w:numPr>
                <w:ilvl w:val="0"/>
                <w:numId w:val="35"/>
              </w:numPr>
              <w:rPr>
                <w:sz w:val="18"/>
                <w:szCs w:val="18"/>
              </w:rPr>
            </w:pPr>
            <w:r>
              <w:rPr>
                <w:sz w:val="18"/>
                <w:szCs w:val="18"/>
              </w:rPr>
              <w:t>I can identify some important Spanish festivals.</w:t>
            </w:r>
          </w:p>
          <w:p w14:paraId="51314102" w14:textId="52A4AFD6" w:rsidR="00A2656C" w:rsidRPr="00AC5084" w:rsidRDefault="00A2656C" w:rsidP="00767672">
            <w:pPr>
              <w:spacing w:after="0" w:line="240" w:lineRule="auto"/>
              <w:textAlignment w:val="baseline"/>
              <w:rPr>
                <w:rFonts w:ascii="Segoe UI" w:eastAsia="Times New Roman" w:hAnsi="Segoe UI" w:cs="Segoe UI"/>
                <w:sz w:val="18"/>
                <w:szCs w:val="18"/>
                <w:lang w:eastAsia="en-GB"/>
              </w:rPr>
            </w:pPr>
          </w:p>
          <w:p w14:paraId="19A4414E" w14:textId="77777777" w:rsidR="00A2656C" w:rsidRPr="00AC5084" w:rsidRDefault="00A2656C" w:rsidP="00767672">
            <w:pPr>
              <w:spacing w:after="0" w:line="240" w:lineRule="auto"/>
              <w:textAlignment w:val="baseline"/>
              <w:rPr>
                <w:rFonts w:ascii="Kinetic Letters" w:eastAsia="Times New Roman" w:hAnsi="Kinetic Letters" w:cs="Segoe UI"/>
                <w:b/>
                <w:bCs/>
                <w:color w:val="000000"/>
                <w:sz w:val="24"/>
                <w:szCs w:val="24"/>
                <w:u w:val="single"/>
                <w:lang w:eastAsia="en-GB"/>
              </w:rPr>
            </w:pPr>
          </w:p>
        </w:tc>
        <w:tc>
          <w:tcPr>
            <w:tcW w:w="2190" w:type="dxa"/>
            <w:tcBorders>
              <w:top w:val="single" w:sz="6" w:space="0" w:color="auto"/>
              <w:left w:val="single" w:sz="6" w:space="0" w:color="auto"/>
              <w:bottom w:val="single" w:sz="6" w:space="0" w:color="auto"/>
              <w:right w:val="single" w:sz="6" w:space="0" w:color="auto"/>
            </w:tcBorders>
            <w:shd w:val="clear" w:color="auto" w:fill="auto"/>
          </w:tcPr>
          <w:p w14:paraId="64420C1B" w14:textId="3CD6AAF0"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color w:val="000000"/>
                <w:sz w:val="24"/>
                <w:szCs w:val="24"/>
                <w:u w:val="single"/>
                <w:lang w:eastAsia="en-GB"/>
              </w:rPr>
              <w:lastRenderedPageBreak/>
              <w:t>Unit</w:t>
            </w:r>
            <w:proofErr w:type="gramStart"/>
            <w:r w:rsidRPr="00AC5084">
              <w:rPr>
                <w:rFonts w:ascii="Kinetic Letters" w:eastAsia="Times New Roman" w:hAnsi="Kinetic Letters" w:cs="Segoe UI"/>
                <w:b/>
                <w:bCs/>
                <w:color w:val="000000"/>
                <w:sz w:val="24"/>
                <w:szCs w:val="24"/>
                <w:u w:val="single"/>
                <w:lang w:eastAsia="en-GB"/>
              </w:rPr>
              <w:t xml:space="preserve">: </w:t>
            </w:r>
            <w:r w:rsidR="0093479F">
              <w:rPr>
                <w:rFonts w:ascii="Kinetic Letters" w:eastAsia="Times New Roman" w:hAnsi="Kinetic Letters" w:cs="Segoe UI"/>
                <w:b/>
                <w:bCs/>
                <w:color w:val="000000"/>
                <w:sz w:val="24"/>
                <w:szCs w:val="24"/>
                <w:u w:val="single"/>
                <w:lang w:eastAsia="en-GB"/>
              </w:rPr>
              <w:t>:</w:t>
            </w:r>
            <w:proofErr w:type="gramEnd"/>
            <w:r>
              <w:rPr>
                <w:rFonts w:ascii="Kinetic Letters" w:eastAsia="Times New Roman" w:hAnsi="Kinetic Letters" w:cs="Segoe UI"/>
                <w:b/>
                <w:bCs/>
                <w:color w:val="000000"/>
                <w:sz w:val="24"/>
                <w:szCs w:val="24"/>
                <w:u w:val="single"/>
                <w:lang w:eastAsia="en-GB"/>
              </w:rPr>
              <w:t xml:space="preserve"> </w:t>
            </w:r>
            <w:r>
              <w:rPr>
                <w:rFonts w:ascii="Courier New" w:eastAsia="Times New Roman" w:hAnsi="Courier New" w:cs="Courier New"/>
                <w:b/>
                <w:bCs/>
                <w:color w:val="000000"/>
                <w:sz w:val="24"/>
                <w:szCs w:val="24"/>
                <w:u w:val="single"/>
                <w:lang w:eastAsia="en-GB"/>
              </w:rPr>
              <w:t>–</w:t>
            </w:r>
            <w:r>
              <w:rPr>
                <w:rFonts w:ascii="Kinetic Letters" w:eastAsia="Times New Roman" w:hAnsi="Kinetic Letters" w:cs="Segoe UI"/>
                <w:b/>
                <w:bCs/>
                <w:color w:val="000000"/>
                <w:sz w:val="24"/>
                <w:szCs w:val="24"/>
                <w:u w:val="single"/>
                <w:lang w:eastAsia="en-GB"/>
              </w:rPr>
              <w:t xml:space="preserve"> </w:t>
            </w:r>
            <w:r w:rsidR="001C0316">
              <w:rPr>
                <w:rFonts w:ascii="Kinetic Letters" w:eastAsia="Times New Roman" w:hAnsi="Kinetic Letters" w:cs="Segoe UI"/>
                <w:b/>
                <w:bCs/>
                <w:color w:val="000000"/>
                <w:sz w:val="24"/>
                <w:szCs w:val="24"/>
                <w:u w:val="single"/>
                <w:lang w:eastAsia="en-GB"/>
              </w:rPr>
              <w:t>Tell Me When</w:t>
            </w:r>
          </w:p>
          <w:p w14:paraId="54D7561A"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640F0BAB" w14:textId="6D51406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color w:val="000000"/>
                <w:sz w:val="24"/>
                <w:szCs w:val="24"/>
                <w:u w:val="single"/>
                <w:lang w:eastAsia="en-GB"/>
              </w:rPr>
              <w:t xml:space="preserve">Lesson: </w:t>
            </w:r>
            <w:r w:rsidR="002D4468">
              <w:rPr>
                <w:rFonts w:ascii="Kinetic Letters" w:eastAsia="Times New Roman" w:hAnsi="Kinetic Letters" w:cs="Segoe UI"/>
                <w:color w:val="000000"/>
                <w:sz w:val="24"/>
                <w:szCs w:val="24"/>
                <w:u w:val="single"/>
                <w:lang w:eastAsia="en-GB"/>
              </w:rPr>
              <w:t>Yesterday, Today, Tomorrow</w:t>
            </w:r>
          </w:p>
          <w:p w14:paraId="303F925D" w14:textId="77777777" w:rsidR="00A2656C"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Calibri" w:eastAsia="Times New Roman" w:hAnsi="Calibri" w:cs="Calibri"/>
                <w:color w:val="000000"/>
                <w:sz w:val="24"/>
                <w:szCs w:val="24"/>
                <w:lang w:eastAsia="en-GB"/>
              </w:rPr>
              <w:t> </w:t>
            </w:r>
          </w:p>
          <w:p w14:paraId="08E17693" w14:textId="77777777" w:rsidR="002D4468" w:rsidRPr="00AC5084" w:rsidRDefault="00A2656C" w:rsidP="00767672">
            <w:pPr>
              <w:spacing w:after="0" w:line="240" w:lineRule="auto"/>
              <w:textAlignment w:val="baseline"/>
              <w:rPr>
                <w:rFonts w:ascii="Segoe UI" w:eastAsia="Times New Roman" w:hAnsi="Segoe UI" w:cs="Segoe UI"/>
                <w:sz w:val="18"/>
                <w:szCs w:val="18"/>
                <w:lang w:eastAsia="en-GB"/>
              </w:rPr>
            </w:pPr>
            <w:r w:rsidRPr="00AC5084">
              <w:rPr>
                <w:rFonts w:ascii="Kinetic Letters" w:eastAsia="Times New Roman" w:hAnsi="Kinetic Letters" w:cs="Segoe UI"/>
                <w:b/>
                <w:bCs/>
                <w:sz w:val="24"/>
                <w:szCs w:val="24"/>
                <w:u w:val="single"/>
                <w:lang w:eastAsia="en-GB"/>
              </w:rPr>
              <w:t>NC Link</w:t>
            </w:r>
            <w:r>
              <w:rPr>
                <w:rFonts w:ascii="Kinetic Letters" w:eastAsia="Times New Roman" w:hAnsi="Kinetic Letters" w:cs="Segoe UI"/>
                <w:b/>
                <w:bCs/>
                <w:sz w:val="24"/>
                <w:szCs w:val="24"/>
                <w:u w:val="single"/>
                <w:lang w:eastAsia="en-GB"/>
              </w:rPr>
              <w:t xml:space="preserve"> and skills</w:t>
            </w:r>
            <w:r w:rsidR="002D4468">
              <w:rPr>
                <w:rFonts w:ascii="Kinetic Letters" w:eastAsia="Times New Roman" w:hAnsi="Kinetic Letters" w:cs="Segoe UI"/>
                <w:b/>
                <w:bCs/>
                <w:sz w:val="24"/>
                <w:szCs w:val="24"/>
                <w:u w:val="single"/>
                <w:lang w:eastAsia="en-GB"/>
              </w:rPr>
              <w:t xml:space="preserve"> </w:t>
            </w:r>
          </w:p>
          <w:p w14:paraId="01D05B4D" w14:textId="77777777" w:rsidR="002D4468" w:rsidRDefault="002D4468" w:rsidP="00767672">
            <w:pPr>
              <w:pStyle w:val="Pa12"/>
              <w:spacing w:before="40" w:after="40"/>
              <w:rPr>
                <w:rFonts w:cs="Tuffy"/>
                <w:color w:val="000000"/>
                <w:sz w:val="18"/>
                <w:szCs w:val="18"/>
              </w:rPr>
            </w:pPr>
            <w:r>
              <w:rPr>
                <w:rFonts w:cs="Tuffy"/>
                <w:color w:val="000000"/>
                <w:sz w:val="18"/>
                <w:szCs w:val="18"/>
              </w:rPr>
              <w:lastRenderedPageBreak/>
              <w:t xml:space="preserve">Understand basic grammar rules appropriate to the language being studied, how to apply these, for instance, to build sentences; and how these differ from or are </w:t>
            </w:r>
            <w:proofErr w:type="gramStart"/>
            <w:r>
              <w:rPr>
                <w:rFonts w:cs="Tuffy"/>
                <w:color w:val="000000"/>
                <w:sz w:val="18"/>
                <w:szCs w:val="18"/>
              </w:rPr>
              <w:t>similar to</w:t>
            </w:r>
            <w:proofErr w:type="gramEnd"/>
            <w:r>
              <w:rPr>
                <w:rFonts w:cs="Tuffy"/>
                <w:color w:val="000000"/>
                <w:sz w:val="18"/>
                <w:szCs w:val="18"/>
              </w:rPr>
              <w:t xml:space="preserve"> English; in the context of saying the date. To begin to conjugate the verb ‘to be’ for past and future tense. </w:t>
            </w:r>
          </w:p>
          <w:p w14:paraId="314B379F" w14:textId="77777777" w:rsidR="002D4468" w:rsidRDefault="002D4468" w:rsidP="00767672">
            <w:pPr>
              <w:pStyle w:val="Default"/>
              <w:numPr>
                <w:ilvl w:val="0"/>
                <w:numId w:val="36"/>
              </w:numPr>
              <w:rPr>
                <w:sz w:val="18"/>
                <w:szCs w:val="18"/>
              </w:rPr>
            </w:pPr>
            <w:r>
              <w:rPr>
                <w:sz w:val="18"/>
                <w:szCs w:val="18"/>
              </w:rPr>
              <w:t xml:space="preserve">I can say the date using day, </w:t>
            </w:r>
            <w:proofErr w:type="gramStart"/>
            <w:r>
              <w:rPr>
                <w:sz w:val="18"/>
                <w:szCs w:val="18"/>
              </w:rPr>
              <w:t>number</w:t>
            </w:r>
            <w:proofErr w:type="gramEnd"/>
            <w:r>
              <w:rPr>
                <w:sz w:val="18"/>
                <w:szCs w:val="18"/>
              </w:rPr>
              <w:t xml:space="preserve"> and month in a different tense.</w:t>
            </w:r>
          </w:p>
          <w:p w14:paraId="4D6A024F" w14:textId="51A4EE1F" w:rsidR="00A2656C" w:rsidRPr="00AC5084" w:rsidRDefault="002D4468" w:rsidP="00767672">
            <w:pPr>
              <w:pStyle w:val="Default"/>
              <w:numPr>
                <w:ilvl w:val="0"/>
                <w:numId w:val="36"/>
              </w:numPr>
              <w:rPr>
                <w:rFonts w:ascii="Kinetic Letters" w:eastAsia="Times New Roman" w:hAnsi="Kinetic Letters" w:cs="Segoe UI"/>
                <w:b/>
                <w:bCs/>
                <w:u w:val="single"/>
                <w:lang w:eastAsia="en-GB"/>
              </w:rPr>
            </w:pPr>
            <w:r>
              <w:rPr>
                <w:sz w:val="18"/>
                <w:szCs w:val="18"/>
              </w:rPr>
              <w:t>I can change my question or answer sentence to make it past or future tense</w:t>
            </w:r>
          </w:p>
        </w:tc>
      </w:tr>
    </w:tbl>
    <w:p w14:paraId="33A6BBBA" w14:textId="35994DBC" w:rsidR="00A64CEA" w:rsidRDefault="00767672">
      <w:r>
        <w:lastRenderedPageBreak/>
        <w:br w:type="textWrapping" w:clear="all"/>
      </w:r>
    </w:p>
    <w:p w14:paraId="015C29B6" w14:textId="77777777" w:rsidR="00B624E2" w:rsidRDefault="00B624E2"/>
    <w:p w14:paraId="7B630205" w14:textId="77777777" w:rsidR="008937A3" w:rsidRDefault="008937A3"/>
    <w:p w14:paraId="7207B4DF" w14:textId="77777777" w:rsidR="008937A3" w:rsidRDefault="008937A3"/>
    <w:p w14:paraId="61E6ECC2" w14:textId="77777777" w:rsidR="008937A3" w:rsidRDefault="008937A3"/>
    <w:p w14:paraId="247BF3D8" w14:textId="77777777" w:rsidR="008937A3" w:rsidRDefault="008937A3"/>
    <w:p w14:paraId="23F69DBD" w14:textId="77777777" w:rsidR="008937A3" w:rsidRDefault="008937A3"/>
    <w:p w14:paraId="02CBF35B" w14:textId="77777777" w:rsidR="008937A3" w:rsidRDefault="008937A3"/>
    <w:p w14:paraId="6C16B86D" w14:textId="77777777" w:rsidR="008937A3" w:rsidRDefault="008937A3"/>
    <w:p w14:paraId="3A428D41" w14:textId="77777777" w:rsidR="008937A3" w:rsidRDefault="008937A3"/>
    <w:p w14:paraId="5DEBFCC5" w14:textId="77777777" w:rsidR="008937A3" w:rsidRDefault="008937A3"/>
    <w:p w14:paraId="431476BB" w14:textId="77777777" w:rsidR="008937A3" w:rsidRDefault="008937A3"/>
    <w:p w14:paraId="1C4B675B" w14:textId="031BCB30" w:rsidR="00B624E2" w:rsidRDefault="00B624E2">
      <w:r>
        <w:t>Progression Map</w:t>
      </w:r>
      <w:r w:rsidR="00767672">
        <w:t>:</w:t>
      </w:r>
    </w:p>
    <w:tbl>
      <w:tblPr>
        <w:tblpPr w:leftFromText="180" w:rightFromText="180" w:vertAnchor="text" w:horzAnchor="margin" w:tblpXSpec="center" w:tblpY="-12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7370"/>
        <w:gridCol w:w="7370"/>
      </w:tblGrid>
      <w:tr w:rsidR="008937A3" w14:paraId="3F926EBA" w14:textId="77777777" w:rsidTr="008B6198">
        <w:trPr>
          <w:trHeight w:val="388"/>
        </w:trPr>
        <w:tc>
          <w:tcPr>
            <w:tcW w:w="847" w:type="dxa"/>
            <w:shd w:val="clear" w:color="auto" w:fill="D1B54D"/>
          </w:tcPr>
          <w:p w14:paraId="56DA8DB8" w14:textId="77777777" w:rsidR="008937A3" w:rsidRDefault="008937A3" w:rsidP="008B6198">
            <w:pPr>
              <w:pStyle w:val="TableParagraph"/>
              <w:ind w:left="0" w:firstLine="0"/>
              <w:rPr>
                <w:rFonts w:ascii="Times New Roman"/>
                <w:sz w:val="16"/>
              </w:rPr>
            </w:pPr>
          </w:p>
        </w:tc>
        <w:tc>
          <w:tcPr>
            <w:tcW w:w="7370" w:type="dxa"/>
            <w:shd w:val="clear" w:color="auto" w:fill="D1B54D"/>
          </w:tcPr>
          <w:p w14:paraId="197BA144" w14:textId="77777777" w:rsidR="008937A3" w:rsidRDefault="008937A3" w:rsidP="008B6198">
            <w:pPr>
              <w:pStyle w:val="TableParagraph"/>
              <w:spacing w:before="93"/>
              <w:ind w:left="84" w:firstLine="0"/>
              <w:rPr>
                <w:b/>
                <w:sz w:val="19"/>
              </w:rPr>
            </w:pPr>
            <w:bookmarkStart w:id="0" w:name="LKS2"/>
            <w:bookmarkEnd w:id="0"/>
            <w:r>
              <w:rPr>
                <w:b/>
                <w:color w:val="FFFFFF"/>
                <w:sz w:val="19"/>
              </w:rPr>
              <w:t>LKS2</w:t>
            </w:r>
          </w:p>
        </w:tc>
        <w:tc>
          <w:tcPr>
            <w:tcW w:w="7370" w:type="dxa"/>
            <w:shd w:val="clear" w:color="auto" w:fill="D1B54D"/>
          </w:tcPr>
          <w:p w14:paraId="36E663E1" w14:textId="77777777" w:rsidR="008937A3" w:rsidRDefault="008937A3" w:rsidP="008B6198">
            <w:pPr>
              <w:pStyle w:val="TableParagraph"/>
              <w:spacing w:before="93"/>
              <w:ind w:left="86" w:firstLine="0"/>
              <w:rPr>
                <w:b/>
                <w:sz w:val="19"/>
              </w:rPr>
            </w:pPr>
            <w:bookmarkStart w:id="1" w:name="UKS2"/>
            <w:bookmarkEnd w:id="1"/>
            <w:r>
              <w:rPr>
                <w:b/>
                <w:color w:val="FFFFFF"/>
                <w:sz w:val="19"/>
              </w:rPr>
              <w:t>UKS2</w:t>
            </w:r>
          </w:p>
        </w:tc>
      </w:tr>
      <w:tr w:rsidR="008937A3" w14:paraId="3054E6FA" w14:textId="77777777" w:rsidTr="008B6198">
        <w:trPr>
          <w:trHeight w:val="2042"/>
        </w:trPr>
        <w:tc>
          <w:tcPr>
            <w:tcW w:w="847" w:type="dxa"/>
            <w:vMerge w:val="restart"/>
            <w:shd w:val="clear" w:color="auto" w:fill="4EB2E5"/>
            <w:textDirection w:val="btLr"/>
          </w:tcPr>
          <w:p w14:paraId="6FAEB40D" w14:textId="77777777" w:rsidR="008937A3" w:rsidRDefault="008937A3" w:rsidP="008B6198">
            <w:pPr>
              <w:pStyle w:val="TableParagraph"/>
              <w:spacing w:before="8"/>
              <w:ind w:left="0" w:firstLine="0"/>
              <w:rPr>
                <w:b/>
                <w:sz w:val="25"/>
              </w:rPr>
            </w:pPr>
          </w:p>
          <w:p w14:paraId="1C3E58CD" w14:textId="77777777" w:rsidR="008937A3" w:rsidRDefault="008937A3" w:rsidP="008B6198">
            <w:pPr>
              <w:pStyle w:val="TableParagraph"/>
              <w:spacing w:before="1"/>
              <w:ind w:left="2891" w:right="2896" w:firstLine="0"/>
              <w:jc w:val="center"/>
              <w:rPr>
                <w:b/>
                <w:sz w:val="19"/>
              </w:rPr>
            </w:pPr>
            <w:r>
              <w:rPr>
                <w:b/>
                <w:color w:val="FFFFFF"/>
                <w:sz w:val="19"/>
              </w:rPr>
              <w:t>Listening and peaking/Oracy</w:t>
            </w:r>
          </w:p>
        </w:tc>
        <w:tc>
          <w:tcPr>
            <w:tcW w:w="7370" w:type="dxa"/>
          </w:tcPr>
          <w:p w14:paraId="1EE1708A" w14:textId="77777777" w:rsidR="008937A3" w:rsidRDefault="008937A3" w:rsidP="008B6198">
            <w:pPr>
              <w:pStyle w:val="TableParagraph"/>
              <w:spacing w:before="28"/>
              <w:ind w:left="84" w:firstLine="0"/>
              <w:rPr>
                <w:b/>
                <w:sz w:val="17"/>
              </w:rPr>
            </w:pPr>
            <w:r>
              <w:rPr>
                <w:b/>
                <w:color w:val="1C1C1C"/>
                <w:sz w:val="17"/>
              </w:rPr>
              <w:t>KS2 Languages National Curriculum</w:t>
            </w:r>
          </w:p>
          <w:p w14:paraId="49A71D39" w14:textId="77777777" w:rsidR="008937A3" w:rsidRDefault="008937A3" w:rsidP="008B6198">
            <w:pPr>
              <w:pStyle w:val="TableParagraph"/>
              <w:ind w:left="84" w:right="353" w:firstLine="0"/>
              <w:rPr>
                <w:sz w:val="17"/>
              </w:rPr>
            </w:pPr>
            <w:r>
              <w:rPr>
                <w:color w:val="1C1C1C"/>
                <w:sz w:val="17"/>
              </w:rPr>
              <w:t>Children can listen attentively to spoken language and show understanding by joining in and responding.</w:t>
            </w:r>
          </w:p>
          <w:p w14:paraId="2B18EB4D" w14:textId="77777777" w:rsidR="008937A3" w:rsidRDefault="008937A3" w:rsidP="008B6198">
            <w:pPr>
              <w:pStyle w:val="TableParagraph"/>
              <w:spacing w:before="119" w:line="203" w:lineRule="exact"/>
              <w:ind w:left="84" w:firstLine="0"/>
              <w:rPr>
                <w:sz w:val="17"/>
              </w:rPr>
            </w:pPr>
            <w:r>
              <w:rPr>
                <w:color w:val="1C1C1C"/>
                <w:sz w:val="17"/>
              </w:rPr>
              <w:t>Children can:</w:t>
            </w:r>
          </w:p>
          <w:p w14:paraId="7607A968" w14:textId="77777777" w:rsidR="008937A3" w:rsidRDefault="008937A3" w:rsidP="008937A3">
            <w:pPr>
              <w:pStyle w:val="TableParagraph"/>
              <w:numPr>
                <w:ilvl w:val="0"/>
                <w:numId w:val="65"/>
              </w:numPr>
              <w:tabs>
                <w:tab w:val="left" w:pos="443"/>
                <w:tab w:val="left" w:pos="444"/>
              </w:tabs>
              <w:spacing w:line="214" w:lineRule="exact"/>
              <w:rPr>
                <w:sz w:val="17"/>
              </w:rPr>
            </w:pPr>
            <w:r>
              <w:rPr>
                <w:color w:val="1C1C1C"/>
                <w:sz w:val="17"/>
              </w:rPr>
              <w:t>repeat modelled</w:t>
            </w:r>
            <w:r>
              <w:rPr>
                <w:color w:val="1C1C1C"/>
                <w:spacing w:val="-3"/>
                <w:sz w:val="17"/>
              </w:rPr>
              <w:t xml:space="preserve"> </w:t>
            </w:r>
            <w:proofErr w:type="gramStart"/>
            <w:r>
              <w:rPr>
                <w:color w:val="1C1C1C"/>
                <w:sz w:val="17"/>
              </w:rPr>
              <w:t>words;</w:t>
            </w:r>
            <w:proofErr w:type="gramEnd"/>
          </w:p>
          <w:p w14:paraId="1EFB0314" w14:textId="77777777" w:rsidR="008937A3" w:rsidRDefault="008937A3" w:rsidP="008937A3">
            <w:pPr>
              <w:pStyle w:val="TableParagraph"/>
              <w:numPr>
                <w:ilvl w:val="0"/>
                <w:numId w:val="65"/>
              </w:numPr>
              <w:tabs>
                <w:tab w:val="left" w:pos="443"/>
                <w:tab w:val="left" w:pos="444"/>
              </w:tabs>
              <w:spacing w:line="214" w:lineRule="exact"/>
              <w:rPr>
                <w:sz w:val="17"/>
              </w:rPr>
            </w:pPr>
            <w:r>
              <w:rPr>
                <w:color w:val="1C1C1C"/>
                <w:sz w:val="17"/>
              </w:rPr>
              <w:t>listen and show understanding of single words through physical</w:t>
            </w:r>
            <w:r>
              <w:rPr>
                <w:color w:val="1C1C1C"/>
                <w:spacing w:val="-8"/>
                <w:sz w:val="17"/>
              </w:rPr>
              <w:t xml:space="preserve"> </w:t>
            </w:r>
            <w:proofErr w:type="gramStart"/>
            <w:r>
              <w:rPr>
                <w:color w:val="1C1C1C"/>
                <w:sz w:val="17"/>
              </w:rPr>
              <w:t>response;</w:t>
            </w:r>
            <w:proofErr w:type="gramEnd"/>
          </w:p>
          <w:p w14:paraId="1EB1D954" w14:textId="77777777" w:rsidR="008937A3" w:rsidRDefault="008937A3" w:rsidP="008937A3">
            <w:pPr>
              <w:pStyle w:val="TableParagraph"/>
              <w:numPr>
                <w:ilvl w:val="0"/>
                <w:numId w:val="65"/>
              </w:numPr>
              <w:tabs>
                <w:tab w:val="left" w:pos="443"/>
                <w:tab w:val="left" w:pos="444"/>
              </w:tabs>
              <w:spacing w:line="215" w:lineRule="exact"/>
              <w:rPr>
                <w:sz w:val="17"/>
              </w:rPr>
            </w:pPr>
            <w:r>
              <w:rPr>
                <w:color w:val="1C1C1C"/>
                <w:sz w:val="17"/>
              </w:rPr>
              <w:t>repeat modelled short</w:t>
            </w:r>
            <w:r>
              <w:rPr>
                <w:color w:val="1C1C1C"/>
                <w:spacing w:val="-3"/>
                <w:sz w:val="17"/>
              </w:rPr>
              <w:t xml:space="preserve"> </w:t>
            </w:r>
            <w:proofErr w:type="gramStart"/>
            <w:r>
              <w:rPr>
                <w:color w:val="1C1C1C"/>
                <w:sz w:val="17"/>
              </w:rPr>
              <w:t>phrases;</w:t>
            </w:r>
            <w:proofErr w:type="gramEnd"/>
          </w:p>
          <w:p w14:paraId="27EB34CC" w14:textId="77777777" w:rsidR="008937A3" w:rsidRDefault="008937A3" w:rsidP="008937A3">
            <w:pPr>
              <w:pStyle w:val="TableParagraph"/>
              <w:numPr>
                <w:ilvl w:val="0"/>
                <w:numId w:val="65"/>
              </w:numPr>
              <w:tabs>
                <w:tab w:val="left" w:pos="443"/>
                <w:tab w:val="left" w:pos="444"/>
              </w:tabs>
              <w:spacing w:before="56"/>
              <w:rPr>
                <w:sz w:val="17"/>
              </w:rPr>
            </w:pPr>
            <w:bookmarkStart w:id="2" w:name="d_listen_and_show_understanding_of_short"/>
            <w:bookmarkEnd w:id="2"/>
            <w:r>
              <w:rPr>
                <w:color w:val="1C1C1C"/>
                <w:sz w:val="17"/>
              </w:rPr>
              <w:t>listen and show understanding of short phrases through physical</w:t>
            </w:r>
            <w:r>
              <w:rPr>
                <w:color w:val="1C1C1C"/>
                <w:spacing w:val="-14"/>
                <w:sz w:val="17"/>
              </w:rPr>
              <w:t xml:space="preserve"> </w:t>
            </w:r>
            <w:r>
              <w:rPr>
                <w:color w:val="1C1C1C"/>
                <w:sz w:val="17"/>
              </w:rPr>
              <w:t>response.</w:t>
            </w:r>
          </w:p>
        </w:tc>
        <w:tc>
          <w:tcPr>
            <w:tcW w:w="7370" w:type="dxa"/>
          </w:tcPr>
          <w:p w14:paraId="05554251" w14:textId="77777777" w:rsidR="008937A3" w:rsidRDefault="008937A3" w:rsidP="008B6198">
            <w:pPr>
              <w:pStyle w:val="TableParagraph"/>
              <w:spacing w:before="28"/>
              <w:ind w:left="86" w:firstLine="0"/>
              <w:rPr>
                <w:b/>
                <w:sz w:val="17"/>
              </w:rPr>
            </w:pPr>
            <w:r>
              <w:rPr>
                <w:b/>
                <w:color w:val="1C1C1C"/>
                <w:sz w:val="17"/>
              </w:rPr>
              <w:t>KS2 Languages National Curriculum</w:t>
            </w:r>
          </w:p>
          <w:p w14:paraId="32DDC67D" w14:textId="77777777" w:rsidR="008937A3" w:rsidRDefault="008937A3" w:rsidP="008B6198">
            <w:pPr>
              <w:pStyle w:val="TableParagraph"/>
              <w:ind w:left="86" w:right="351" w:firstLine="0"/>
              <w:rPr>
                <w:sz w:val="17"/>
              </w:rPr>
            </w:pPr>
            <w:r>
              <w:rPr>
                <w:color w:val="1C1C1C"/>
                <w:sz w:val="17"/>
              </w:rPr>
              <w:t>Children can listen attentively to spoken language and show understanding by joining in and responding.</w:t>
            </w:r>
          </w:p>
          <w:p w14:paraId="01147192" w14:textId="77777777" w:rsidR="008937A3" w:rsidRDefault="008937A3" w:rsidP="008B6198">
            <w:pPr>
              <w:pStyle w:val="TableParagraph"/>
              <w:spacing w:before="119" w:line="203" w:lineRule="exact"/>
              <w:ind w:left="86" w:firstLine="0"/>
              <w:rPr>
                <w:sz w:val="17"/>
              </w:rPr>
            </w:pPr>
            <w:r>
              <w:rPr>
                <w:color w:val="1C1C1C"/>
                <w:sz w:val="17"/>
              </w:rPr>
              <w:t>Children can:</w:t>
            </w:r>
          </w:p>
          <w:p w14:paraId="08559E72" w14:textId="77777777" w:rsidR="008937A3" w:rsidRDefault="008937A3" w:rsidP="008937A3">
            <w:pPr>
              <w:pStyle w:val="TableParagraph"/>
              <w:numPr>
                <w:ilvl w:val="0"/>
                <w:numId w:val="64"/>
              </w:numPr>
              <w:tabs>
                <w:tab w:val="left" w:pos="446"/>
                <w:tab w:val="left" w:pos="447"/>
              </w:tabs>
              <w:ind w:right="443"/>
              <w:rPr>
                <w:color w:val="BEBEBE"/>
                <w:sz w:val="18"/>
              </w:rPr>
            </w:pPr>
            <w:r>
              <w:rPr>
                <w:color w:val="1C1C1C"/>
                <w:sz w:val="17"/>
              </w:rPr>
              <w:t>listen and show understanding of simple sentences containing familiar words through physical</w:t>
            </w:r>
            <w:r>
              <w:rPr>
                <w:color w:val="1C1C1C"/>
                <w:spacing w:val="-3"/>
                <w:sz w:val="17"/>
              </w:rPr>
              <w:t xml:space="preserve"> </w:t>
            </w:r>
            <w:proofErr w:type="gramStart"/>
            <w:r>
              <w:rPr>
                <w:color w:val="1C1C1C"/>
                <w:sz w:val="17"/>
              </w:rPr>
              <w:t>response;</w:t>
            </w:r>
            <w:proofErr w:type="gramEnd"/>
          </w:p>
          <w:p w14:paraId="57AC3BED" w14:textId="77777777" w:rsidR="008937A3" w:rsidRDefault="008937A3" w:rsidP="008937A3">
            <w:pPr>
              <w:pStyle w:val="TableParagraph"/>
              <w:numPr>
                <w:ilvl w:val="0"/>
                <w:numId w:val="64"/>
              </w:numPr>
              <w:tabs>
                <w:tab w:val="left" w:pos="446"/>
                <w:tab w:val="left" w:pos="447"/>
              </w:tabs>
              <w:spacing w:line="212" w:lineRule="exact"/>
              <w:rPr>
                <w:color w:val="BEBEBE"/>
                <w:sz w:val="18"/>
              </w:rPr>
            </w:pPr>
            <w:r>
              <w:rPr>
                <w:color w:val="1C1C1C"/>
                <w:sz w:val="17"/>
              </w:rPr>
              <w:t>listen and understand the main points from short, spoken material in</w:t>
            </w:r>
            <w:r>
              <w:rPr>
                <w:color w:val="1C1C1C"/>
                <w:spacing w:val="-18"/>
                <w:sz w:val="17"/>
              </w:rPr>
              <w:t xml:space="preserve"> </w:t>
            </w:r>
            <w:proofErr w:type="gramStart"/>
            <w:r>
              <w:rPr>
                <w:color w:val="1C1C1C"/>
                <w:sz w:val="17"/>
              </w:rPr>
              <w:t>Spanish;</w:t>
            </w:r>
            <w:proofErr w:type="gramEnd"/>
          </w:p>
          <w:p w14:paraId="0583E781" w14:textId="77777777" w:rsidR="008937A3" w:rsidRDefault="008937A3" w:rsidP="008937A3">
            <w:pPr>
              <w:pStyle w:val="TableParagraph"/>
              <w:numPr>
                <w:ilvl w:val="0"/>
                <w:numId w:val="64"/>
              </w:numPr>
              <w:tabs>
                <w:tab w:val="left" w:pos="446"/>
                <w:tab w:val="left" w:pos="447"/>
              </w:tabs>
              <w:ind w:right="692"/>
              <w:rPr>
                <w:rFonts w:ascii="Twinkl"/>
                <w:color w:val="BEBEBE"/>
                <w:sz w:val="18"/>
              </w:rPr>
            </w:pPr>
            <w:r>
              <w:rPr>
                <w:color w:val="1C1C1C"/>
                <w:sz w:val="17"/>
              </w:rPr>
              <w:t>listen and understand the main points and some detail from short, spoken material in</w:t>
            </w:r>
            <w:r>
              <w:rPr>
                <w:color w:val="1C1C1C"/>
                <w:spacing w:val="-1"/>
                <w:sz w:val="17"/>
              </w:rPr>
              <w:t xml:space="preserve"> </w:t>
            </w:r>
            <w:r>
              <w:rPr>
                <w:color w:val="1C1C1C"/>
                <w:sz w:val="17"/>
              </w:rPr>
              <w:t>Spanish.</w:t>
            </w:r>
          </w:p>
        </w:tc>
      </w:tr>
      <w:tr w:rsidR="008937A3" w14:paraId="7B832DB7" w14:textId="77777777" w:rsidTr="008B6198">
        <w:trPr>
          <w:trHeight w:val="1845"/>
        </w:trPr>
        <w:tc>
          <w:tcPr>
            <w:tcW w:w="847" w:type="dxa"/>
            <w:vMerge/>
            <w:tcBorders>
              <w:top w:val="nil"/>
            </w:tcBorders>
            <w:shd w:val="clear" w:color="auto" w:fill="4EB2E5"/>
            <w:textDirection w:val="btLr"/>
          </w:tcPr>
          <w:p w14:paraId="442DD79E" w14:textId="77777777" w:rsidR="008937A3" w:rsidRDefault="008937A3" w:rsidP="008B6198">
            <w:pPr>
              <w:rPr>
                <w:sz w:val="2"/>
                <w:szCs w:val="2"/>
              </w:rPr>
            </w:pPr>
          </w:p>
        </w:tc>
        <w:tc>
          <w:tcPr>
            <w:tcW w:w="7370" w:type="dxa"/>
          </w:tcPr>
          <w:p w14:paraId="2DB59739" w14:textId="77777777" w:rsidR="008937A3" w:rsidRDefault="008937A3" w:rsidP="008B6198">
            <w:pPr>
              <w:pStyle w:val="TableParagraph"/>
              <w:spacing w:before="28"/>
              <w:ind w:left="84" w:firstLine="0"/>
              <w:rPr>
                <w:b/>
                <w:sz w:val="17"/>
              </w:rPr>
            </w:pPr>
            <w:r>
              <w:rPr>
                <w:b/>
                <w:color w:val="1C1C1C"/>
                <w:sz w:val="17"/>
              </w:rPr>
              <w:t>KS2 Languages National Curriculum</w:t>
            </w:r>
          </w:p>
          <w:p w14:paraId="2A7742D8" w14:textId="77777777" w:rsidR="008937A3" w:rsidRDefault="008937A3" w:rsidP="008B6198">
            <w:pPr>
              <w:pStyle w:val="TableParagraph"/>
              <w:ind w:left="84" w:right="253" w:firstLine="0"/>
              <w:rPr>
                <w:sz w:val="17"/>
              </w:rPr>
            </w:pPr>
            <w:r>
              <w:rPr>
                <w:color w:val="1C1C1C"/>
                <w:sz w:val="17"/>
              </w:rPr>
              <w:t>Children engage in conversation; ask and answer questions; express opinions and respond to those of others; seek clarification and help.</w:t>
            </w:r>
          </w:p>
          <w:p w14:paraId="3C4C29D7" w14:textId="77777777" w:rsidR="008937A3" w:rsidRDefault="008937A3" w:rsidP="008B6198">
            <w:pPr>
              <w:pStyle w:val="TableParagraph"/>
              <w:spacing w:before="119" w:line="203" w:lineRule="exact"/>
              <w:ind w:left="84" w:firstLine="0"/>
              <w:rPr>
                <w:sz w:val="17"/>
              </w:rPr>
            </w:pPr>
            <w:r>
              <w:rPr>
                <w:color w:val="1C1C1C"/>
                <w:sz w:val="17"/>
              </w:rPr>
              <w:t>Children can:</w:t>
            </w:r>
          </w:p>
          <w:p w14:paraId="50EE00FC" w14:textId="77777777" w:rsidR="008937A3" w:rsidRDefault="008937A3" w:rsidP="008937A3">
            <w:pPr>
              <w:pStyle w:val="TableParagraph"/>
              <w:numPr>
                <w:ilvl w:val="0"/>
                <w:numId w:val="63"/>
              </w:numPr>
              <w:tabs>
                <w:tab w:val="left" w:pos="443"/>
                <w:tab w:val="left" w:pos="444"/>
              </w:tabs>
              <w:spacing w:line="214" w:lineRule="exact"/>
              <w:rPr>
                <w:color w:val="BEBEBE"/>
                <w:sz w:val="18"/>
              </w:rPr>
            </w:pPr>
            <w:proofErr w:type="spellStart"/>
            <w:r>
              <w:rPr>
                <w:color w:val="1C1C1C"/>
                <w:sz w:val="17"/>
              </w:rPr>
              <w:t>recognise</w:t>
            </w:r>
            <w:proofErr w:type="spellEnd"/>
            <w:r>
              <w:rPr>
                <w:color w:val="1C1C1C"/>
                <w:sz w:val="17"/>
              </w:rPr>
              <w:t xml:space="preserve"> a familiar question and respond with a simple rehearsed</w:t>
            </w:r>
            <w:r>
              <w:rPr>
                <w:color w:val="1C1C1C"/>
                <w:spacing w:val="-16"/>
                <w:sz w:val="17"/>
              </w:rPr>
              <w:t xml:space="preserve"> </w:t>
            </w:r>
            <w:proofErr w:type="gramStart"/>
            <w:r>
              <w:rPr>
                <w:color w:val="1C1C1C"/>
                <w:sz w:val="17"/>
              </w:rPr>
              <w:t>response;</w:t>
            </w:r>
            <w:proofErr w:type="gramEnd"/>
          </w:p>
          <w:p w14:paraId="55A8A241" w14:textId="77777777" w:rsidR="008937A3" w:rsidRDefault="008937A3" w:rsidP="008937A3">
            <w:pPr>
              <w:pStyle w:val="TableParagraph"/>
              <w:numPr>
                <w:ilvl w:val="0"/>
                <w:numId w:val="63"/>
              </w:numPr>
              <w:tabs>
                <w:tab w:val="left" w:pos="443"/>
                <w:tab w:val="left" w:pos="444"/>
              </w:tabs>
              <w:spacing w:line="214" w:lineRule="exact"/>
              <w:rPr>
                <w:color w:val="BEBEBE"/>
                <w:sz w:val="18"/>
              </w:rPr>
            </w:pPr>
            <w:r>
              <w:rPr>
                <w:color w:val="1C1C1C"/>
                <w:sz w:val="17"/>
              </w:rPr>
              <w:t>ask and answer a simple and familiar question with a</w:t>
            </w:r>
            <w:r>
              <w:rPr>
                <w:color w:val="1C1C1C"/>
                <w:spacing w:val="-25"/>
                <w:sz w:val="17"/>
              </w:rPr>
              <w:t xml:space="preserve"> </w:t>
            </w:r>
            <w:proofErr w:type="gramStart"/>
            <w:r>
              <w:rPr>
                <w:color w:val="1C1C1C"/>
                <w:sz w:val="17"/>
              </w:rPr>
              <w:t>response;</w:t>
            </w:r>
            <w:proofErr w:type="gramEnd"/>
          </w:p>
          <w:p w14:paraId="4165883B" w14:textId="77777777" w:rsidR="008937A3" w:rsidRDefault="008937A3" w:rsidP="008937A3">
            <w:pPr>
              <w:pStyle w:val="TableParagraph"/>
              <w:numPr>
                <w:ilvl w:val="0"/>
                <w:numId w:val="63"/>
              </w:numPr>
              <w:tabs>
                <w:tab w:val="left" w:pos="443"/>
                <w:tab w:val="left" w:pos="444"/>
              </w:tabs>
              <w:spacing w:line="214" w:lineRule="exact"/>
              <w:rPr>
                <w:color w:val="BEBEBE"/>
                <w:sz w:val="18"/>
              </w:rPr>
            </w:pPr>
            <w:r>
              <w:rPr>
                <w:color w:val="1C1C1C"/>
                <w:sz w:val="17"/>
              </w:rPr>
              <w:t>express simple opinions such as likes, dislikes and</w:t>
            </w:r>
            <w:r>
              <w:rPr>
                <w:color w:val="1C1C1C"/>
                <w:spacing w:val="-31"/>
                <w:sz w:val="17"/>
              </w:rPr>
              <w:t xml:space="preserve"> </w:t>
            </w:r>
            <w:proofErr w:type="gramStart"/>
            <w:r>
              <w:rPr>
                <w:color w:val="1C1C1C"/>
                <w:sz w:val="17"/>
              </w:rPr>
              <w:t>preferences;</w:t>
            </w:r>
            <w:proofErr w:type="gramEnd"/>
          </w:p>
          <w:p w14:paraId="6F28197F" w14:textId="77777777" w:rsidR="008937A3" w:rsidRDefault="008937A3" w:rsidP="008937A3">
            <w:pPr>
              <w:pStyle w:val="TableParagraph"/>
              <w:numPr>
                <w:ilvl w:val="0"/>
                <w:numId w:val="63"/>
              </w:numPr>
              <w:tabs>
                <w:tab w:val="left" w:pos="443"/>
                <w:tab w:val="left" w:pos="444"/>
              </w:tabs>
              <w:spacing w:line="215" w:lineRule="exact"/>
              <w:rPr>
                <w:rFonts w:ascii="Twinkl"/>
                <w:color w:val="BEBEBE"/>
                <w:sz w:val="18"/>
              </w:rPr>
            </w:pPr>
            <w:r>
              <w:rPr>
                <w:color w:val="1C1C1C"/>
                <w:sz w:val="17"/>
              </w:rPr>
              <w:t>ask and answer at least two simple and familiar questions with a</w:t>
            </w:r>
            <w:r>
              <w:rPr>
                <w:color w:val="1C1C1C"/>
                <w:spacing w:val="-13"/>
                <w:sz w:val="17"/>
              </w:rPr>
              <w:t xml:space="preserve"> </w:t>
            </w:r>
            <w:r>
              <w:rPr>
                <w:color w:val="1C1C1C"/>
                <w:sz w:val="17"/>
              </w:rPr>
              <w:t>response.</w:t>
            </w:r>
          </w:p>
        </w:tc>
        <w:tc>
          <w:tcPr>
            <w:tcW w:w="7370" w:type="dxa"/>
          </w:tcPr>
          <w:p w14:paraId="706703B6" w14:textId="77777777" w:rsidR="008937A3" w:rsidRDefault="008937A3" w:rsidP="008B6198">
            <w:pPr>
              <w:pStyle w:val="TableParagraph"/>
              <w:spacing w:before="28"/>
              <w:ind w:left="86" w:firstLine="0"/>
              <w:rPr>
                <w:b/>
                <w:sz w:val="17"/>
              </w:rPr>
            </w:pPr>
            <w:r>
              <w:rPr>
                <w:b/>
                <w:color w:val="1C1C1C"/>
                <w:sz w:val="17"/>
              </w:rPr>
              <w:t>KS2 Languages National Curriculum</w:t>
            </w:r>
          </w:p>
          <w:p w14:paraId="3B065095" w14:textId="77777777" w:rsidR="008937A3" w:rsidRDefault="008937A3" w:rsidP="008B6198">
            <w:pPr>
              <w:pStyle w:val="TableParagraph"/>
              <w:ind w:left="86" w:right="251" w:firstLine="0"/>
              <w:rPr>
                <w:sz w:val="17"/>
              </w:rPr>
            </w:pPr>
            <w:r>
              <w:rPr>
                <w:color w:val="1C1C1C"/>
                <w:sz w:val="17"/>
              </w:rPr>
              <w:t>Children engage in conversation; ask and answer questions; express opinions and respond to those of others; seek clarification and help.</w:t>
            </w:r>
          </w:p>
          <w:p w14:paraId="7C4E3A85" w14:textId="77777777" w:rsidR="008937A3" w:rsidRDefault="008937A3" w:rsidP="008B6198">
            <w:pPr>
              <w:pStyle w:val="TableParagraph"/>
              <w:spacing w:before="119" w:line="203" w:lineRule="exact"/>
              <w:ind w:left="86" w:firstLine="0"/>
              <w:rPr>
                <w:sz w:val="17"/>
              </w:rPr>
            </w:pPr>
            <w:r>
              <w:rPr>
                <w:color w:val="1C1C1C"/>
                <w:sz w:val="17"/>
              </w:rPr>
              <w:t>Children can:</w:t>
            </w:r>
          </w:p>
          <w:p w14:paraId="6027EAB7" w14:textId="77777777" w:rsidR="008937A3" w:rsidRDefault="008937A3" w:rsidP="008937A3">
            <w:pPr>
              <w:pStyle w:val="TableParagraph"/>
              <w:numPr>
                <w:ilvl w:val="0"/>
                <w:numId w:val="62"/>
              </w:numPr>
              <w:tabs>
                <w:tab w:val="left" w:pos="446"/>
                <w:tab w:val="left" w:pos="447"/>
              </w:tabs>
              <w:spacing w:line="214" w:lineRule="exact"/>
              <w:rPr>
                <w:color w:val="BEBEBE"/>
                <w:sz w:val="18"/>
              </w:rPr>
            </w:pPr>
            <w:r>
              <w:rPr>
                <w:color w:val="1C1C1C"/>
                <w:sz w:val="17"/>
              </w:rPr>
              <w:t>engage in a short conversation using a range of simple, familiar</w:t>
            </w:r>
            <w:r>
              <w:rPr>
                <w:color w:val="1C1C1C"/>
                <w:spacing w:val="-16"/>
                <w:sz w:val="17"/>
              </w:rPr>
              <w:t xml:space="preserve"> </w:t>
            </w:r>
            <w:proofErr w:type="gramStart"/>
            <w:r>
              <w:rPr>
                <w:color w:val="1C1C1C"/>
                <w:sz w:val="17"/>
              </w:rPr>
              <w:t>questions;</w:t>
            </w:r>
            <w:proofErr w:type="gramEnd"/>
          </w:p>
          <w:p w14:paraId="7664459E" w14:textId="77777777" w:rsidR="008937A3" w:rsidRDefault="008937A3" w:rsidP="008937A3">
            <w:pPr>
              <w:pStyle w:val="TableParagraph"/>
              <w:numPr>
                <w:ilvl w:val="0"/>
                <w:numId w:val="62"/>
              </w:numPr>
              <w:tabs>
                <w:tab w:val="left" w:pos="446"/>
                <w:tab w:val="left" w:pos="447"/>
              </w:tabs>
              <w:spacing w:line="214" w:lineRule="exact"/>
              <w:rPr>
                <w:color w:val="BEBEBE"/>
                <w:sz w:val="18"/>
              </w:rPr>
            </w:pPr>
            <w:r>
              <w:rPr>
                <w:color w:val="1C1C1C"/>
                <w:sz w:val="17"/>
              </w:rPr>
              <w:t>ask and answer more complex questions with a scaffold of</w:t>
            </w:r>
            <w:r>
              <w:rPr>
                <w:color w:val="1C1C1C"/>
                <w:spacing w:val="-10"/>
                <w:sz w:val="17"/>
              </w:rPr>
              <w:t xml:space="preserve"> </w:t>
            </w:r>
            <w:proofErr w:type="gramStart"/>
            <w:r>
              <w:rPr>
                <w:color w:val="1C1C1C"/>
                <w:sz w:val="17"/>
              </w:rPr>
              <w:t>responses;</w:t>
            </w:r>
            <w:proofErr w:type="gramEnd"/>
          </w:p>
          <w:p w14:paraId="7FCFC81D" w14:textId="77777777" w:rsidR="008937A3" w:rsidRDefault="008937A3" w:rsidP="008937A3">
            <w:pPr>
              <w:pStyle w:val="TableParagraph"/>
              <w:numPr>
                <w:ilvl w:val="0"/>
                <w:numId w:val="62"/>
              </w:numPr>
              <w:tabs>
                <w:tab w:val="left" w:pos="446"/>
                <w:tab w:val="left" w:pos="447"/>
              </w:tabs>
              <w:spacing w:line="214" w:lineRule="exact"/>
              <w:rPr>
                <w:color w:val="BEBEBE"/>
                <w:sz w:val="18"/>
              </w:rPr>
            </w:pPr>
            <w:r>
              <w:rPr>
                <w:color w:val="1C1C1C"/>
                <w:sz w:val="17"/>
              </w:rPr>
              <w:t>express a wider range of opinions and begin to provide simple</w:t>
            </w:r>
            <w:r>
              <w:rPr>
                <w:color w:val="1C1C1C"/>
                <w:spacing w:val="-10"/>
                <w:sz w:val="17"/>
              </w:rPr>
              <w:t xml:space="preserve"> </w:t>
            </w:r>
            <w:proofErr w:type="gramStart"/>
            <w:r>
              <w:rPr>
                <w:color w:val="1C1C1C"/>
                <w:sz w:val="17"/>
              </w:rPr>
              <w:t>justification;</w:t>
            </w:r>
            <w:proofErr w:type="gramEnd"/>
          </w:p>
          <w:p w14:paraId="613CFB57" w14:textId="77777777" w:rsidR="008937A3" w:rsidRDefault="008937A3" w:rsidP="008937A3">
            <w:pPr>
              <w:pStyle w:val="TableParagraph"/>
              <w:numPr>
                <w:ilvl w:val="0"/>
                <w:numId w:val="62"/>
              </w:numPr>
              <w:tabs>
                <w:tab w:val="left" w:pos="446"/>
                <w:tab w:val="left" w:pos="447"/>
              </w:tabs>
              <w:spacing w:line="215" w:lineRule="exact"/>
              <w:rPr>
                <w:rFonts w:ascii="Twinkl"/>
                <w:color w:val="BEBEBE"/>
                <w:sz w:val="18"/>
              </w:rPr>
            </w:pPr>
            <w:r>
              <w:rPr>
                <w:color w:val="1C1C1C"/>
                <w:sz w:val="17"/>
              </w:rPr>
              <w:t>converse briefly without prompts.</w:t>
            </w:r>
          </w:p>
        </w:tc>
      </w:tr>
      <w:tr w:rsidR="008937A3" w14:paraId="4DE3B563" w14:textId="77777777" w:rsidTr="008B6198">
        <w:trPr>
          <w:trHeight w:val="1866"/>
        </w:trPr>
        <w:tc>
          <w:tcPr>
            <w:tcW w:w="847" w:type="dxa"/>
            <w:vMerge/>
            <w:tcBorders>
              <w:top w:val="nil"/>
            </w:tcBorders>
            <w:shd w:val="clear" w:color="auto" w:fill="4EB2E5"/>
            <w:textDirection w:val="btLr"/>
          </w:tcPr>
          <w:p w14:paraId="727DC202" w14:textId="77777777" w:rsidR="008937A3" w:rsidRDefault="008937A3" w:rsidP="008B6198">
            <w:pPr>
              <w:rPr>
                <w:sz w:val="2"/>
                <w:szCs w:val="2"/>
              </w:rPr>
            </w:pPr>
          </w:p>
        </w:tc>
        <w:tc>
          <w:tcPr>
            <w:tcW w:w="7370" w:type="dxa"/>
          </w:tcPr>
          <w:p w14:paraId="5D88C2BB" w14:textId="77777777" w:rsidR="008937A3" w:rsidRDefault="008937A3" w:rsidP="008B6198">
            <w:pPr>
              <w:pStyle w:val="TableParagraph"/>
              <w:spacing w:before="28"/>
              <w:ind w:left="84" w:firstLine="0"/>
              <w:rPr>
                <w:b/>
                <w:sz w:val="17"/>
              </w:rPr>
            </w:pPr>
            <w:r>
              <w:rPr>
                <w:b/>
                <w:color w:val="1C1C1C"/>
                <w:sz w:val="17"/>
              </w:rPr>
              <w:t>KS2 Languages National Curriculum</w:t>
            </w:r>
          </w:p>
          <w:p w14:paraId="62A37173" w14:textId="77777777" w:rsidR="008937A3" w:rsidRDefault="008937A3" w:rsidP="008B6198">
            <w:pPr>
              <w:pStyle w:val="TableParagraph"/>
              <w:ind w:left="84" w:firstLine="0"/>
              <w:rPr>
                <w:sz w:val="17"/>
              </w:rPr>
            </w:pPr>
            <w:r>
              <w:rPr>
                <w:color w:val="1C1C1C"/>
                <w:sz w:val="17"/>
              </w:rPr>
              <w:t xml:space="preserve">Children speak in sentences, using familiar vocabulary, </w:t>
            </w:r>
            <w:proofErr w:type="gramStart"/>
            <w:r>
              <w:rPr>
                <w:color w:val="1C1C1C"/>
                <w:sz w:val="17"/>
              </w:rPr>
              <w:t>phrases</w:t>
            </w:r>
            <w:proofErr w:type="gramEnd"/>
            <w:r>
              <w:rPr>
                <w:color w:val="1C1C1C"/>
                <w:sz w:val="17"/>
              </w:rPr>
              <w:t xml:space="preserve"> and basic language structures.</w:t>
            </w:r>
          </w:p>
          <w:p w14:paraId="334429BC" w14:textId="77777777" w:rsidR="008937A3" w:rsidRDefault="008937A3" w:rsidP="008B6198">
            <w:pPr>
              <w:pStyle w:val="TableParagraph"/>
              <w:spacing w:before="120" w:line="203" w:lineRule="exact"/>
              <w:ind w:left="84" w:firstLine="0"/>
              <w:rPr>
                <w:sz w:val="17"/>
              </w:rPr>
            </w:pPr>
            <w:r>
              <w:rPr>
                <w:color w:val="1C1C1C"/>
                <w:sz w:val="17"/>
              </w:rPr>
              <w:t>Children can:</w:t>
            </w:r>
          </w:p>
          <w:p w14:paraId="5901ECC8" w14:textId="77777777" w:rsidR="008937A3" w:rsidRDefault="008937A3" w:rsidP="008937A3">
            <w:pPr>
              <w:pStyle w:val="TableParagraph"/>
              <w:numPr>
                <w:ilvl w:val="0"/>
                <w:numId w:val="61"/>
              </w:numPr>
              <w:tabs>
                <w:tab w:val="left" w:pos="443"/>
                <w:tab w:val="left" w:pos="444"/>
              </w:tabs>
              <w:spacing w:line="214" w:lineRule="exact"/>
              <w:rPr>
                <w:color w:val="BEBEBE"/>
                <w:sz w:val="18"/>
              </w:rPr>
            </w:pPr>
            <w:r>
              <w:rPr>
                <w:color w:val="1C1C1C"/>
                <w:sz w:val="17"/>
              </w:rPr>
              <w:t>name objects and actions and may link words with a simple</w:t>
            </w:r>
            <w:r>
              <w:rPr>
                <w:color w:val="1C1C1C"/>
                <w:spacing w:val="-15"/>
                <w:sz w:val="17"/>
              </w:rPr>
              <w:t xml:space="preserve"> </w:t>
            </w:r>
            <w:proofErr w:type="gramStart"/>
            <w:r>
              <w:rPr>
                <w:color w:val="1C1C1C"/>
                <w:sz w:val="17"/>
              </w:rPr>
              <w:t>connective;</w:t>
            </w:r>
            <w:proofErr w:type="gramEnd"/>
          </w:p>
          <w:p w14:paraId="39E5AC8B" w14:textId="77777777" w:rsidR="008937A3" w:rsidRDefault="008937A3" w:rsidP="008937A3">
            <w:pPr>
              <w:pStyle w:val="TableParagraph"/>
              <w:numPr>
                <w:ilvl w:val="0"/>
                <w:numId w:val="61"/>
              </w:numPr>
              <w:tabs>
                <w:tab w:val="left" w:pos="443"/>
                <w:tab w:val="left" w:pos="444"/>
              </w:tabs>
              <w:spacing w:line="214" w:lineRule="exact"/>
              <w:rPr>
                <w:color w:val="BEBEBE"/>
                <w:sz w:val="18"/>
              </w:rPr>
            </w:pPr>
            <w:r>
              <w:rPr>
                <w:color w:val="1C1C1C"/>
                <w:sz w:val="17"/>
              </w:rPr>
              <w:t>use familiar vocabulary to say a short sentence using a language</w:t>
            </w:r>
            <w:r>
              <w:rPr>
                <w:color w:val="1C1C1C"/>
                <w:spacing w:val="-15"/>
                <w:sz w:val="17"/>
              </w:rPr>
              <w:t xml:space="preserve"> </w:t>
            </w:r>
            <w:proofErr w:type="gramStart"/>
            <w:r>
              <w:rPr>
                <w:color w:val="1C1C1C"/>
                <w:sz w:val="17"/>
              </w:rPr>
              <w:t>scaffold;</w:t>
            </w:r>
            <w:proofErr w:type="gramEnd"/>
          </w:p>
          <w:p w14:paraId="3B191BF3" w14:textId="77777777" w:rsidR="008937A3" w:rsidRDefault="008937A3" w:rsidP="008937A3">
            <w:pPr>
              <w:pStyle w:val="TableParagraph"/>
              <w:numPr>
                <w:ilvl w:val="0"/>
                <w:numId w:val="61"/>
              </w:numPr>
              <w:tabs>
                <w:tab w:val="left" w:pos="443"/>
                <w:tab w:val="left" w:pos="444"/>
              </w:tabs>
              <w:spacing w:line="214" w:lineRule="exact"/>
              <w:rPr>
                <w:color w:val="BEBEBE"/>
                <w:sz w:val="18"/>
              </w:rPr>
            </w:pPr>
            <w:r>
              <w:rPr>
                <w:color w:val="1C1C1C"/>
                <w:sz w:val="17"/>
              </w:rPr>
              <w:t>speak about everyday activities and</w:t>
            </w:r>
            <w:r>
              <w:rPr>
                <w:color w:val="1C1C1C"/>
                <w:spacing w:val="-5"/>
                <w:sz w:val="17"/>
              </w:rPr>
              <w:t xml:space="preserve"> </w:t>
            </w:r>
            <w:proofErr w:type="gramStart"/>
            <w:r>
              <w:rPr>
                <w:color w:val="1C1C1C"/>
                <w:sz w:val="17"/>
              </w:rPr>
              <w:t>interests;</w:t>
            </w:r>
            <w:proofErr w:type="gramEnd"/>
          </w:p>
          <w:p w14:paraId="4D520FBE" w14:textId="77777777" w:rsidR="008937A3" w:rsidRDefault="008937A3" w:rsidP="008937A3">
            <w:pPr>
              <w:pStyle w:val="TableParagraph"/>
              <w:numPr>
                <w:ilvl w:val="0"/>
                <w:numId w:val="61"/>
              </w:numPr>
              <w:tabs>
                <w:tab w:val="left" w:pos="443"/>
                <w:tab w:val="left" w:pos="444"/>
              </w:tabs>
              <w:spacing w:line="215" w:lineRule="exact"/>
              <w:rPr>
                <w:rFonts w:ascii="Twinkl"/>
                <w:color w:val="BEBEBE"/>
                <w:sz w:val="18"/>
              </w:rPr>
            </w:pPr>
            <w:r>
              <w:rPr>
                <w:color w:val="1C1C1C"/>
                <w:sz w:val="17"/>
              </w:rPr>
              <w:t xml:space="preserve">refer to recent experiences or </w:t>
            </w:r>
            <w:proofErr w:type="gramStart"/>
            <w:r>
              <w:rPr>
                <w:color w:val="1C1C1C"/>
                <w:sz w:val="17"/>
              </w:rPr>
              <w:t>future</w:t>
            </w:r>
            <w:r>
              <w:rPr>
                <w:color w:val="1C1C1C"/>
                <w:spacing w:val="-6"/>
                <w:sz w:val="17"/>
              </w:rPr>
              <w:t xml:space="preserve"> </w:t>
            </w:r>
            <w:r>
              <w:rPr>
                <w:color w:val="1C1C1C"/>
                <w:sz w:val="17"/>
              </w:rPr>
              <w:t>plans</w:t>
            </w:r>
            <w:proofErr w:type="gramEnd"/>
            <w:r>
              <w:rPr>
                <w:color w:val="1C1C1C"/>
                <w:sz w:val="17"/>
              </w:rPr>
              <w:t>.</w:t>
            </w:r>
          </w:p>
        </w:tc>
        <w:tc>
          <w:tcPr>
            <w:tcW w:w="7370" w:type="dxa"/>
          </w:tcPr>
          <w:p w14:paraId="6032DD63" w14:textId="77777777" w:rsidR="008937A3" w:rsidRDefault="008937A3" w:rsidP="008B6198">
            <w:pPr>
              <w:pStyle w:val="TableParagraph"/>
              <w:spacing w:before="28"/>
              <w:ind w:left="86" w:firstLine="0"/>
              <w:rPr>
                <w:b/>
                <w:sz w:val="17"/>
              </w:rPr>
            </w:pPr>
            <w:r>
              <w:rPr>
                <w:b/>
                <w:color w:val="1C1C1C"/>
                <w:sz w:val="17"/>
              </w:rPr>
              <w:t>KS2 Languages National Curriculum</w:t>
            </w:r>
          </w:p>
          <w:p w14:paraId="1A64185A" w14:textId="77777777" w:rsidR="008937A3" w:rsidRDefault="008937A3" w:rsidP="008B6198">
            <w:pPr>
              <w:pStyle w:val="TableParagraph"/>
              <w:ind w:left="86" w:firstLine="0"/>
              <w:rPr>
                <w:sz w:val="17"/>
              </w:rPr>
            </w:pPr>
            <w:r>
              <w:rPr>
                <w:color w:val="1C1C1C"/>
                <w:sz w:val="17"/>
              </w:rPr>
              <w:t xml:space="preserve">Children speak in sentences, using familiar vocabulary, </w:t>
            </w:r>
            <w:proofErr w:type="gramStart"/>
            <w:r>
              <w:rPr>
                <w:color w:val="1C1C1C"/>
                <w:sz w:val="17"/>
              </w:rPr>
              <w:t>phrases</w:t>
            </w:r>
            <w:proofErr w:type="gramEnd"/>
            <w:r>
              <w:rPr>
                <w:color w:val="1C1C1C"/>
                <w:sz w:val="17"/>
              </w:rPr>
              <w:t xml:space="preserve"> and basic language structures.</w:t>
            </w:r>
          </w:p>
          <w:p w14:paraId="0D06F211" w14:textId="77777777" w:rsidR="008937A3" w:rsidRDefault="008937A3" w:rsidP="008B6198">
            <w:pPr>
              <w:pStyle w:val="TableParagraph"/>
              <w:spacing w:before="120" w:line="203" w:lineRule="exact"/>
              <w:ind w:left="86" w:firstLine="0"/>
              <w:rPr>
                <w:sz w:val="17"/>
              </w:rPr>
            </w:pPr>
            <w:r>
              <w:rPr>
                <w:color w:val="1C1C1C"/>
                <w:sz w:val="17"/>
              </w:rPr>
              <w:t>Children can:</w:t>
            </w:r>
          </w:p>
          <w:p w14:paraId="5E812095" w14:textId="77777777" w:rsidR="008937A3" w:rsidRDefault="008937A3" w:rsidP="008937A3">
            <w:pPr>
              <w:pStyle w:val="TableParagraph"/>
              <w:numPr>
                <w:ilvl w:val="0"/>
                <w:numId w:val="60"/>
              </w:numPr>
              <w:tabs>
                <w:tab w:val="left" w:pos="446"/>
                <w:tab w:val="left" w:pos="447"/>
              </w:tabs>
              <w:spacing w:line="215" w:lineRule="exact"/>
              <w:rPr>
                <w:color w:val="BEBEBE"/>
                <w:sz w:val="18"/>
              </w:rPr>
            </w:pPr>
            <w:r>
              <w:rPr>
                <w:color w:val="1C1C1C"/>
                <w:sz w:val="17"/>
              </w:rPr>
              <w:t>say a longer sentence using familiar</w:t>
            </w:r>
            <w:r>
              <w:rPr>
                <w:color w:val="1C1C1C"/>
                <w:spacing w:val="-4"/>
                <w:sz w:val="17"/>
              </w:rPr>
              <w:t xml:space="preserve"> </w:t>
            </w:r>
            <w:proofErr w:type="gramStart"/>
            <w:r>
              <w:rPr>
                <w:color w:val="1C1C1C"/>
                <w:sz w:val="17"/>
              </w:rPr>
              <w:t>language;</w:t>
            </w:r>
            <w:proofErr w:type="gramEnd"/>
          </w:p>
          <w:p w14:paraId="1ACBECFE" w14:textId="77777777" w:rsidR="008937A3" w:rsidRDefault="008937A3" w:rsidP="008937A3">
            <w:pPr>
              <w:pStyle w:val="TableParagraph"/>
              <w:numPr>
                <w:ilvl w:val="0"/>
                <w:numId w:val="60"/>
              </w:numPr>
              <w:tabs>
                <w:tab w:val="left" w:pos="446"/>
                <w:tab w:val="left" w:pos="447"/>
              </w:tabs>
              <w:spacing w:before="14"/>
              <w:rPr>
                <w:color w:val="BEBEBE"/>
                <w:sz w:val="18"/>
              </w:rPr>
            </w:pPr>
            <w:r>
              <w:rPr>
                <w:color w:val="1C1C1C"/>
                <w:sz w:val="17"/>
              </w:rPr>
              <w:t>use familiar vocabulary to say several longer sentences using a language</w:t>
            </w:r>
            <w:r>
              <w:rPr>
                <w:color w:val="1C1C1C"/>
                <w:spacing w:val="-20"/>
                <w:sz w:val="17"/>
              </w:rPr>
              <w:t xml:space="preserve"> </w:t>
            </w:r>
            <w:proofErr w:type="gramStart"/>
            <w:r>
              <w:rPr>
                <w:color w:val="1C1C1C"/>
                <w:sz w:val="17"/>
              </w:rPr>
              <w:t>scaffold;</w:t>
            </w:r>
            <w:proofErr w:type="gramEnd"/>
          </w:p>
          <w:p w14:paraId="1C4F7F3A" w14:textId="77777777" w:rsidR="008937A3" w:rsidRDefault="008937A3" w:rsidP="008937A3">
            <w:pPr>
              <w:pStyle w:val="TableParagraph"/>
              <w:numPr>
                <w:ilvl w:val="0"/>
                <w:numId w:val="60"/>
              </w:numPr>
              <w:tabs>
                <w:tab w:val="left" w:pos="446"/>
                <w:tab w:val="left" w:pos="447"/>
              </w:tabs>
              <w:spacing w:before="14"/>
              <w:rPr>
                <w:color w:val="BEBEBE"/>
                <w:sz w:val="18"/>
              </w:rPr>
            </w:pPr>
            <w:r>
              <w:rPr>
                <w:color w:val="1C1C1C"/>
                <w:sz w:val="17"/>
              </w:rPr>
              <w:t>refer to everyday activities and interests, recent experiences and future</w:t>
            </w:r>
            <w:r>
              <w:rPr>
                <w:color w:val="1C1C1C"/>
                <w:spacing w:val="-18"/>
                <w:sz w:val="17"/>
              </w:rPr>
              <w:t xml:space="preserve"> </w:t>
            </w:r>
            <w:proofErr w:type="gramStart"/>
            <w:r>
              <w:rPr>
                <w:color w:val="1C1C1C"/>
                <w:sz w:val="17"/>
              </w:rPr>
              <w:t>plans;</w:t>
            </w:r>
            <w:proofErr w:type="gramEnd"/>
          </w:p>
          <w:p w14:paraId="30D09B54" w14:textId="77777777" w:rsidR="008937A3" w:rsidRDefault="008937A3" w:rsidP="008937A3">
            <w:pPr>
              <w:pStyle w:val="TableParagraph"/>
              <w:numPr>
                <w:ilvl w:val="0"/>
                <w:numId w:val="60"/>
              </w:numPr>
              <w:tabs>
                <w:tab w:val="left" w:pos="446"/>
                <w:tab w:val="left" w:pos="447"/>
              </w:tabs>
              <w:spacing w:before="12"/>
              <w:rPr>
                <w:rFonts w:ascii="Twinkl"/>
                <w:color w:val="BEBEBE"/>
                <w:sz w:val="18"/>
              </w:rPr>
            </w:pPr>
            <w:r>
              <w:rPr>
                <w:color w:val="1C1C1C"/>
                <w:sz w:val="17"/>
              </w:rPr>
              <w:t>vary language and produce extended responses.</w:t>
            </w:r>
          </w:p>
        </w:tc>
      </w:tr>
      <w:tr w:rsidR="008937A3" w14:paraId="37EC3221" w14:textId="77777777" w:rsidTr="008B6198">
        <w:trPr>
          <w:trHeight w:val="2490"/>
        </w:trPr>
        <w:tc>
          <w:tcPr>
            <w:tcW w:w="847" w:type="dxa"/>
            <w:vMerge/>
            <w:tcBorders>
              <w:top w:val="nil"/>
            </w:tcBorders>
            <w:shd w:val="clear" w:color="auto" w:fill="4EB2E5"/>
            <w:textDirection w:val="btLr"/>
          </w:tcPr>
          <w:p w14:paraId="33B288EF" w14:textId="77777777" w:rsidR="008937A3" w:rsidRDefault="008937A3" w:rsidP="008B6198">
            <w:pPr>
              <w:rPr>
                <w:sz w:val="2"/>
                <w:szCs w:val="2"/>
              </w:rPr>
            </w:pPr>
          </w:p>
        </w:tc>
        <w:tc>
          <w:tcPr>
            <w:tcW w:w="7370" w:type="dxa"/>
          </w:tcPr>
          <w:p w14:paraId="633BF6DD" w14:textId="77777777" w:rsidR="008937A3" w:rsidRDefault="008937A3" w:rsidP="008B6198">
            <w:pPr>
              <w:pStyle w:val="TableParagraph"/>
              <w:spacing w:before="28"/>
              <w:ind w:left="84" w:firstLine="0"/>
              <w:rPr>
                <w:b/>
                <w:sz w:val="17"/>
              </w:rPr>
            </w:pPr>
            <w:r>
              <w:rPr>
                <w:b/>
                <w:color w:val="1C1C1C"/>
                <w:sz w:val="17"/>
              </w:rPr>
              <w:t>KS2 Languages National Curriculum</w:t>
            </w:r>
          </w:p>
          <w:p w14:paraId="0E7A656A" w14:textId="77777777" w:rsidR="008937A3" w:rsidRDefault="008937A3" w:rsidP="008B6198">
            <w:pPr>
              <w:pStyle w:val="TableParagraph"/>
              <w:ind w:left="84" w:right="288" w:firstLine="0"/>
              <w:rPr>
                <w:sz w:val="17"/>
              </w:rPr>
            </w:pPr>
            <w:r>
              <w:rPr>
                <w:color w:val="1C1C1C"/>
                <w:sz w:val="17"/>
              </w:rPr>
              <w:t>Children develop accurate pronunciation and intonation so that others understand when they are using familiar words and phrases.</w:t>
            </w:r>
          </w:p>
          <w:p w14:paraId="089140EB" w14:textId="77777777" w:rsidR="008937A3" w:rsidRDefault="008937A3" w:rsidP="008B6198">
            <w:pPr>
              <w:pStyle w:val="TableParagraph"/>
              <w:spacing w:before="119" w:line="203" w:lineRule="exact"/>
              <w:ind w:left="84" w:firstLine="0"/>
              <w:rPr>
                <w:sz w:val="17"/>
              </w:rPr>
            </w:pPr>
            <w:r>
              <w:rPr>
                <w:color w:val="1C1C1C"/>
                <w:sz w:val="17"/>
              </w:rPr>
              <w:t>Children can:</w:t>
            </w:r>
          </w:p>
          <w:p w14:paraId="47742DB2" w14:textId="77777777" w:rsidR="008937A3" w:rsidRDefault="008937A3" w:rsidP="008937A3">
            <w:pPr>
              <w:pStyle w:val="TableParagraph"/>
              <w:numPr>
                <w:ilvl w:val="0"/>
                <w:numId w:val="59"/>
              </w:numPr>
              <w:tabs>
                <w:tab w:val="left" w:pos="443"/>
                <w:tab w:val="left" w:pos="444"/>
              </w:tabs>
              <w:spacing w:line="214" w:lineRule="exact"/>
              <w:rPr>
                <w:color w:val="BEBEBE"/>
                <w:sz w:val="18"/>
              </w:rPr>
            </w:pPr>
            <w:r>
              <w:rPr>
                <w:color w:val="1C1C1C"/>
                <w:sz w:val="17"/>
              </w:rPr>
              <w:t>identify individual sounds in words and pronounce accurately when</w:t>
            </w:r>
            <w:r>
              <w:rPr>
                <w:color w:val="1C1C1C"/>
                <w:spacing w:val="-7"/>
                <w:sz w:val="17"/>
              </w:rPr>
              <w:t xml:space="preserve"> </w:t>
            </w:r>
            <w:proofErr w:type="gramStart"/>
            <w:r>
              <w:rPr>
                <w:color w:val="1C1C1C"/>
                <w:sz w:val="17"/>
              </w:rPr>
              <w:t>modelled;</w:t>
            </w:r>
            <w:proofErr w:type="gramEnd"/>
          </w:p>
          <w:p w14:paraId="4F09D397" w14:textId="77777777" w:rsidR="008937A3" w:rsidRDefault="008937A3" w:rsidP="008937A3">
            <w:pPr>
              <w:pStyle w:val="TableParagraph"/>
              <w:numPr>
                <w:ilvl w:val="0"/>
                <w:numId w:val="59"/>
              </w:numPr>
              <w:tabs>
                <w:tab w:val="left" w:pos="443"/>
                <w:tab w:val="left" w:pos="444"/>
              </w:tabs>
              <w:ind w:right="212"/>
              <w:rPr>
                <w:color w:val="BEBEBE"/>
                <w:sz w:val="18"/>
              </w:rPr>
            </w:pPr>
            <w:r>
              <w:rPr>
                <w:color w:val="1C1C1C"/>
                <w:sz w:val="17"/>
              </w:rPr>
              <w:t xml:space="preserve">start to </w:t>
            </w:r>
            <w:proofErr w:type="spellStart"/>
            <w:r>
              <w:rPr>
                <w:color w:val="1C1C1C"/>
                <w:sz w:val="17"/>
              </w:rPr>
              <w:t>recognise</w:t>
            </w:r>
            <w:proofErr w:type="spellEnd"/>
            <w:r>
              <w:rPr>
                <w:color w:val="1C1C1C"/>
                <w:sz w:val="17"/>
              </w:rPr>
              <w:t xml:space="preserve"> the sound of some letter strings in familiar words and pronounce when </w:t>
            </w:r>
            <w:proofErr w:type="gramStart"/>
            <w:r>
              <w:rPr>
                <w:color w:val="1C1C1C"/>
                <w:sz w:val="17"/>
              </w:rPr>
              <w:t>modelled;</w:t>
            </w:r>
            <w:proofErr w:type="gramEnd"/>
          </w:p>
          <w:p w14:paraId="47071E19" w14:textId="77777777" w:rsidR="008937A3" w:rsidRDefault="008937A3" w:rsidP="008937A3">
            <w:pPr>
              <w:pStyle w:val="TableParagraph"/>
              <w:numPr>
                <w:ilvl w:val="0"/>
                <w:numId w:val="59"/>
              </w:numPr>
              <w:tabs>
                <w:tab w:val="left" w:pos="443"/>
                <w:tab w:val="left" w:pos="444"/>
              </w:tabs>
              <w:spacing w:line="212" w:lineRule="exact"/>
              <w:rPr>
                <w:color w:val="BEBEBE"/>
                <w:sz w:val="18"/>
              </w:rPr>
            </w:pPr>
            <w:r>
              <w:rPr>
                <w:color w:val="1C1C1C"/>
                <w:sz w:val="17"/>
              </w:rPr>
              <w:t>adapt intonation to ask questions or give</w:t>
            </w:r>
            <w:r>
              <w:rPr>
                <w:color w:val="1C1C1C"/>
                <w:spacing w:val="-6"/>
                <w:sz w:val="17"/>
              </w:rPr>
              <w:t xml:space="preserve"> </w:t>
            </w:r>
            <w:proofErr w:type="gramStart"/>
            <w:r>
              <w:rPr>
                <w:color w:val="1C1C1C"/>
                <w:sz w:val="17"/>
              </w:rPr>
              <w:t>instructions;</w:t>
            </w:r>
            <w:proofErr w:type="gramEnd"/>
          </w:p>
          <w:p w14:paraId="771A818A" w14:textId="77777777" w:rsidR="008937A3" w:rsidRDefault="008937A3" w:rsidP="008937A3">
            <w:pPr>
              <w:pStyle w:val="TableParagraph"/>
              <w:numPr>
                <w:ilvl w:val="0"/>
                <w:numId w:val="59"/>
              </w:numPr>
              <w:tabs>
                <w:tab w:val="left" w:pos="443"/>
                <w:tab w:val="left" w:pos="444"/>
              </w:tabs>
              <w:spacing w:line="215" w:lineRule="exact"/>
              <w:rPr>
                <w:rFonts w:ascii="Twinkl"/>
                <w:color w:val="BEBEBE"/>
                <w:sz w:val="18"/>
              </w:rPr>
            </w:pPr>
            <w:r>
              <w:rPr>
                <w:color w:val="1C1C1C"/>
                <w:sz w:val="17"/>
              </w:rPr>
              <w:t>show awareness of accents; begin to pronounce words</w:t>
            </w:r>
            <w:r>
              <w:rPr>
                <w:color w:val="1C1C1C"/>
                <w:spacing w:val="-12"/>
                <w:sz w:val="17"/>
              </w:rPr>
              <w:t xml:space="preserve"> </w:t>
            </w:r>
            <w:r>
              <w:rPr>
                <w:color w:val="1C1C1C"/>
                <w:sz w:val="17"/>
              </w:rPr>
              <w:t>accordingly.</w:t>
            </w:r>
          </w:p>
        </w:tc>
        <w:tc>
          <w:tcPr>
            <w:tcW w:w="7370" w:type="dxa"/>
          </w:tcPr>
          <w:p w14:paraId="4EE890E1" w14:textId="77777777" w:rsidR="008937A3" w:rsidRDefault="008937A3" w:rsidP="008B6198">
            <w:pPr>
              <w:pStyle w:val="TableParagraph"/>
              <w:spacing w:before="28"/>
              <w:ind w:left="86" w:firstLine="0"/>
              <w:rPr>
                <w:b/>
                <w:sz w:val="17"/>
              </w:rPr>
            </w:pPr>
            <w:r>
              <w:rPr>
                <w:b/>
                <w:color w:val="1C1C1C"/>
                <w:sz w:val="17"/>
              </w:rPr>
              <w:t>KS2 Languages National Curriculum</w:t>
            </w:r>
          </w:p>
          <w:p w14:paraId="4B0AEA6B" w14:textId="77777777" w:rsidR="008937A3" w:rsidRDefault="008937A3" w:rsidP="008B6198">
            <w:pPr>
              <w:pStyle w:val="TableParagraph"/>
              <w:ind w:left="86" w:right="286" w:firstLine="0"/>
              <w:rPr>
                <w:sz w:val="17"/>
              </w:rPr>
            </w:pPr>
            <w:r>
              <w:rPr>
                <w:color w:val="1C1C1C"/>
                <w:sz w:val="17"/>
              </w:rPr>
              <w:t>Children develop accurate pronunciation and intonation so that others understand when they are using familiar words and phrases.</w:t>
            </w:r>
          </w:p>
          <w:p w14:paraId="7CCFED2C" w14:textId="77777777" w:rsidR="008937A3" w:rsidRDefault="008937A3" w:rsidP="008B6198">
            <w:pPr>
              <w:pStyle w:val="TableParagraph"/>
              <w:spacing w:before="119" w:line="203" w:lineRule="exact"/>
              <w:ind w:left="86" w:firstLine="0"/>
              <w:rPr>
                <w:sz w:val="17"/>
              </w:rPr>
            </w:pPr>
            <w:r>
              <w:rPr>
                <w:color w:val="1C1C1C"/>
                <w:sz w:val="17"/>
              </w:rPr>
              <w:t>Children can:</w:t>
            </w:r>
          </w:p>
          <w:p w14:paraId="4FCABD2D" w14:textId="77777777" w:rsidR="008937A3" w:rsidRDefault="008937A3" w:rsidP="008937A3">
            <w:pPr>
              <w:pStyle w:val="TableParagraph"/>
              <w:numPr>
                <w:ilvl w:val="0"/>
                <w:numId w:val="58"/>
              </w:numPr>
              <w:tabs>
                <w:tab w:val="left" w:pos="446"/>
                <w:tab w:val="left" w:pos="447"/>
              </w:tabs>
              <w:spacing w:line="256" w:lineRule="auto"/>
              <w:ind w:right="287"/>
              <w:rPr>
                <w:color w:val="BEBEBE"/>
                <w:sz w:val="18"/>
              </w:rPr>
            </w:pPr>
            <w:r>
              <w:rPr>
                <w:color w:val="1C1C1C"/>
                <w:sz w:val="17"/>
              </w:rPr>
              <w:t>pronounce familiar words accurately using knowledge of letter string sounds to support, observing silent letter</w:t>
            </w:r>
            <w:r>
              <w:rPr>
                <w:color w:val="1C1C1C"/>
                <w:spacing w:val="-2"/>
                <w:sz w:val="17"/>
              </w:rPr>
              <w:t xml:space="preserve"> </w:t>
            </w:r>
            <w:proofErr w:type="gramStart"/>
            <w:r>
              <w:rPr>
                <w:color w:val="1C1C1C"/>
                <w:sz w:val="17"/>
              </w:rPr>
              <w:t>rules;</w:t>
            </w:r>
            <w:proofErr w:type="gramEnd"/>
          </w:p>
          <w:p w14:paraId="2FC83B7E" w14:textId="77777777" w:rsidR="008937A3" w:rsidRDefault="008937A3" w:rsidP="008937A3">
            <w:pPr>
              <w:pStyle w:val="TableParagraph"/>
              <w:numPr>
                <w:ilvl w:val="0"/>
                <w:numId w:val="58"/>
              </w:numPr>
              <w:tabs>
                <w:tab w:val="left" w:pos="446"/>
                <w:tab w:val="left" w:pos="447"/>
              </w:tabs>
              <w:spacing w:before="1"/>
              <w:ind w:right="142"/>
              <w:rPr>
                <w:color w:val="BEBEBE"/>
                <w:sz w:val="18"/>
              </w:rPr>
            </w:pPr>
            <w:r>
              <w:rPr>
                <w:color w:val="1C1C1C"/>
                <w:sz w:val="17"/>
              </w:rPr>
              <w:t xml:space="preserve">appreciate the impact of accents and elisions on sound and apply increasingly confidently when pronouncing </w:t>
            </w:r>
            <w:proofErr w:type="gramStart"/>
            <w:r>
              <w:rPr>
                <w:color w:val="1C1C1C"/>
                <w:sz w:val="17"/>
              </w:rPr>
              <w:t>words;</w:t>
            </w:r>
            <w:proofErr w:type="gramEnd"/>
          </w:p>
          <w:p w14:paraId="2F9F29F0" w14:textId="77777777" w:rsidR="008937A3" w:rsidRDefault="008937A3" w:rsidP="008937A3">
            <w:pPr>
              <w:pStyle w:val="TableParagraph"/>
              <w:numPr>
                <w:ilvl w:val="0"/>
                <w:numId w:val="58"/>
              </w:numPr>
              <w:tabs>
                <w:tab w:val="left" w:pos="446"/>
                <w:tab w:val="left" w:pos="447"/>
              </w:tabs>
              <w:ind w:right="371"/>
              <w:rPr>
                <w:color w:val="BEBEBE"/>
                <w:sz w:val="18"/>
              </w:rPr>
            </w:pPr>
            <w:r>
              <w:rPr>
                <w:color w:val="1C1C1C"/>
                <w:sz w:val="17"/>
              </w:rPr>
              <w:t>start to predict the pronunciation of unfamiliar words in a sentence using knowledge of letter strings, liaison and silent letter</w:t>
            </w:r>
            <w:r>
              <w:rPr>
                <w:color w:val="1C1C1C"/>
                <w:spacing w:val="-3"/>
                <w:sz w:val="17"/>
              </w:rPr>
              <w:t xml:space="preserve"> </w:t>
            </w:r>
            <w:proofErr w:type="gramStart"/>
            <w:r>
              <w:rPr>
                <w:color w:val="1C1C1C"/>
                <w:sz w:val="17"/>
              </w:rPr>
              <w:t>rules;</w:t>
            </w:r>
            <w:proofErr w:type="gramEnd"/>
          </w:p>
          <w:p w14:paraId="0818BBE0" w14:textId="77777777" w:rsidR="008937A3" w:rsidRDefault="008937A3" w:rsidP="008937A3">
            <w:pPr>
              <w:pStyle w:val="TableParagraph"/>
              <w:numPr>
                <w:ilvl w:val="0"/>
                <w:numId w:val="58"/>
              </w:numPr>
              <w:tabs>
                <w:tab w:val="left" w:pos="446"/>
                <w:tab w:val="left" w:pos="447"/>
              </w:tabs>
              <w:spacing w:line="214" w:lineRule="exact"/>
              <w:rPr>
                <w:rFonts w:ascii="Twinkl"/>
                <w:color w:val="BEBEBE"/>
                <w:sz w:val="18"/>
              </w:rPr>
            </w:pPr>
            <w:r>
              <w:rPr>
                <w:color w:val="1C1C1C"/>
                <w:sz w:val="17"/>
              </w:rPr>
              <w:t>adapt intonation, for example to mark questions and</w:t>
            </w:r>
            <w:r>
              <w:rPr>
                <w:color w:val="1C1C1C"/>
                <w:spacing w:val="-12"/>
                <w:sz w:val="17"/>
              </w:rPr>
              <w:t xml:space="preserve"> </w:t>
            </w:r>
            <w:r>
              <w:rPr>
                <w:color w:val="1C1C1C"/>
                <w:sz w:val="17"/>
              </w:rPr>
              <w:t>exclamations.</w:t>
            </w:r>
          </w:p>
        </w:tc>
      </w:tr>
    </w:tbl>
    <w:p w14:paraId="6B357720" w14:textId="77777777" w:rsidR="0007375F" w:rsidRPr="0007375F" w:rsidRDefault="0007375F" w:rsidP="0007375F">
      <w:pPr>
        <w:rPr>
          <w:rFonts w:ascii="Twinkl"/>
          <w:sz w:val="18"/>
        </w:rPr>
      </w:pPr>
    </w:p>
    <w:tbl>
      <w:tblPr>
        <w:tblpPr w:leftFromText="180" w:rightFromText="180" w:vertAnchor="text" w:horzAnchor="margin" w:tblpXSpec="center" w:tblpY="52"/>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7370"/>
        <w:gridCol w:w="7370"/>
      </w:tblGrid>
      <w:tr w:rsidR="00EC666F" w14:paraId="0636A8EF" w14:textId="77777777" w:rsidTr="008B6198">
        <w:trPr>
          <w:trHeight w:val="1837"/>
        </w:trPr>
        <w:tc>
          <w:tcPr>
            <w:tcW w:w="847" w:type="dxa"/>
            <w:vMerge w:val="restart"/>
            <w:shd w:val="clear" w:color="auto" w:fill="4EB2E5"/>
            <w:textDirection w:val="btLr"/>
          </w:tcPr>
          <w:p w14:paraId="328E98C1" w14:textId="77777777" w:rsidR="00EC666F" w:rsidRDefault="00EC666F" w:rsidP="008B6198">
            <w:pPr>
              <w:pStyle w:val="TableParagraph"/>
              <w:spacing w:before="8"/>
              <w:ind w:left="0" w:firstLine="0"/>
              <w:rPr>
                <w:b/>
                <w:sz w:val="25"/>
              </w:rPr>
            </w:pPr>
          </w:p>
          <w:p w14:paraId="2386F08B" w14:textId="77777777" w:rsidR="00EC666F" w:rsidRDefault="00EC666F" w:rsidP="008B6198">
            <w:pPr>
              <w:pStyle w:val="TableParagraph"/>
              <w:spacing w:before="1"/>
              <w:ind w:left="849" w:firstLine="0"/>
              <w:rPr>
                <w:b/>
                <w:sz w:val="19"/>
              </w:rPr>
            </w:pPr>
            <w:r>
              <w:rPr>
                <w:b/>
                <w:color w:val="FFFFFF"/>
                <w:sz w:val="19"/>
              </w:rPr>
              <w:t>Listening and peaking/Oracy</w:t>
            </w:r>
          </w:p>
        </w:tc>
        <w:tc>
          <w:tcPr>
            <w:tcW w:w="7370" w:type="dxa"/>
          </w:tcPr>
          <w:p w14:paraId="0AC6C277" w14:textId="77777777" w:rsidR="00EC666F" w:rsidRDefault="00EC666F" w:rsidP="008B6198">
            <w:pPr>
              <w:pStyle w:val="TableParagraph"/>
              <w:spacing w:before="28"/>
              <w:ind w:left="84" w:firstLine="0"/>
              <w:rPr>
                <w:b/>
                <w:sz w:val="17"/>
              </w:rPr>
            </w:pPr>
            <w:r>
              <w:rPr>
                <w:b/>
                <w:color w:val="1C1C1C"/>
                <w:sz w:val="17"/>
              </w:rPr>
              <w:t>KS2 Languages National Curriculum</w:t>
            </w:r>
          </w:p>
          <w:p w14:paraId="061F0B07" w14:textId="77777777" w:rsidR="00EC666F" w:rsidRDefault="00EC666F" w:rsidP="008B6198">
            <w:pPr>
              <w:pStyle w:val="TableParagraph"/>
              <w:ind w:left="84" w:firstLine="0"/>
              <w:rPr>
                <w:sz w:val="17"/>
              </w:rPr>
            </w:pPr>
            <w:r>
              <w:rPr>
                <w:color w:val="1C1C1C"/>
                <w:sz w:val="17"/>
              </w:rPr>
              <w:t>Children present ideas and information orally to a range of audiences.</w:t>
            </w:r>
          </w:p>
          <w:p w14:paraId="6FF6BD11" w14:textId="77777777" w:rsidR="00EC666F" w:rsidRDefault="00EC666F" w:rsidP="008B6198">
            <w:pPr>
              <w:pStyle w:val="TableParagraph"/>
              <w:spacing w:before="120" w:line="203" w:lineRule="exact"/>
              <w:ind w:left="84" w:firstLine="0"/>
              <w:rPr>
                <w:sz w:val="17"/>
              </w:rPr>
            </w:pPr>
            <w:r>
              <w:rPr>
                <w:color w:val="1C1C1C"/>
                <w:sz w:val="17"/>
              </w:rPr>
              <w:t>Children can:</w:t>
            </w:r>
          </w:p>
          <w:p w14:paraId="67C037D9" w14:textId="77777777" w:rsidR="00EC666F" w:rsidRDefault="00EC666F" w:rsidP="00EC666F">
            <w:pPr>
              <w:pStyle w:val="TableParagraph"/>
              <w:numPr>
                <w:ilvl w:val="0"/>
                <w:numId w:val="57"/>
              </w:numPr>
              <w:tabs>
                <w:tab w:val="left" w:pos="443"/>
                <w:tab w:val="left" w:pos="444"/>
              </w:tabs>
              <w:spacing w:line="214" w:lineRule="exact"/>
              <w:rPr>
                <w:color w:val="BEBEBE"/>
                <w:sz w:val="18"/>
              </w:rPr>
            </w:pPr>
            <w:r>
              <w:rPr>
                <w:color w:val="1C1C1C"/>
                <w:sz w:val="17"/>
              </w:rPr>
              <w:t>name nouns and present a simple rehearsed statement to a</w:t>
            </w:r>
            <w:r>
              <w:rPr>
                <w:color w:val="1C1C1C"/>
                <w:spacing w:val="-11"/>
                <w:sz w:val="17"/>
              </w:rPr>
              <w:t xml:space="preserve"> </w:t>
            </w:r>
            <w:proofErr w:type="gramStart"/>
            <w:r>
              <w:rPr>
                <w:color w:val="1C1C1C"/>
                <w:sz w:val="17"/>
              </w:rPr>
              <w:t>partner;</w:t>
            </w:r>
            <w:proofErr w:type="gramEnd"/>
          </w:p>
          <w:p w14:paraId="542B77A4" w14:textId="77777777" w:rsidR="00EC666F" w:rsidRDefault="00EC666F" w:rsidP="00EC666F">
            <w:pPr>
              <w:pStyle w:val="TableParagraph"/>
              <w:numPr>
                <w:ilvl w:val="0"/>
                <w:numId w:val="57"/>
              </w:numPr>
              <w:tabs>
                <w:tab w:val="left" w:pos="443"/>
                <w:tab w:val="left" w:pos="444"/>
              </w:tabs>
              <w:spacing w:line="214" w:lineRule="exact"/>
              <w:rPr>
                <w:color w:val="BEBEBE"/>
                <w:sz w:val="18"/>
              </w:rPr>
            </w:pPr>
            <w:r>
              <w:rPr>
                <w:color w:val="1C1C1C"/>
                <w:sz w:val="17"/>
              </w:rPr>
              <w:t>present simple rehearsed statements about themselves, objects and people to a</w:t>
            </w:r>
            <w:r>
              <w:rPr>
                <w:color w:val="1C1C1C"/>
                <w:spacing w:val="-24"/>
                <w:sz w:val="17"/>
              </w:rPr>
              <w:t xml:space="preserve"> </w:t>
            </w:r>
            <w:proofErr w:type="gramStart"/>
            <w:r>
              <w:rPr>
                <w:color w:val="1C1C1C"/>
                <w:sz w:val="17"/>
              </w:rPr>
              <w:t>partner;</w:t>
            </w:r>
            <w:proofErr w:type="gramEnd"/>
          </w:p>
          <w:p w14:paraId="2299B96E" w14:textId="77777777" w:rsidR="00EC666F" w:rsidRDefault="00EC666F" w:rsidP="00EC666F">
            <w:pPr>
              <w:pStyle w:val="TableParagraph"/>
              <w:numPr>
                <w:ilvl w:val="0"/>
                <w:numId w:val="57"/>
              </w:numPr>
              <w:tabs>
                <w:tab w:val="left" w:pos="443"/>
                <w:tab w:val="left" w:pos="444"/>
              </w:tabs>
              <w:ind w:right="178"/>
              <w:rPr>
                <w:rFonts w:ascii="Twinkl"/>
                <w:color w:val="BEBEBE"/>
                <w:sz w:val="18"/>
              </w:rPr>
            </w:pPr>
            <w:r>
              <w:rPr>
                <w:color w:val="1C1C1C"/>
                <w:sz w:val="17"/>
              </w:rPr>
              <w:t>present ideas and information in simple sentences using familiar and rehearsed language to a partner or a small group of</w:t>
            </w:r>
            <w:r>
              <w:rPr>
                <w:color w:val="1C1C1C"/>
                <w:spacing w:val="-9"/>
                <w:sz w:val="17"/>
              </w:rPr>
              <w:t xml:space="preserve"> </w:t>
            </w:r>
            <w:r>
              <w:rPr>
                <w:color w:val="1C1C1C"/>
                <w:sz w:val="17"/>
              </w:rPr>
              <w:t>people.</w:t>
            </w:r>
          </w:p>
        </w:tc>
        <w:tc>
          <w:tcPr>
            <w:tcW w:w="7370" w:type="dxa"/>
          </w:tcPr>
          <w:p w14:paraId="7E6B652F" w14:textId="77777777" w:rsidR="00EC666F" w:rsidRDefault="00EC666F" w:rsidP="008B6198">
            <w:pPr>
              <w:pStyle w:val="TableParagraph"/>
              <w:spacing w:before="28"/>
              <w:ind w:left="86" w:firstLine="0"/>
              <w:rPr>
                <w:b/>
                <w:sz w:val="17"/>
              </w:rPr>
            </w:pPr>
            <w:r>
              <w:rPr>
                <w:b/>
                <w:color w:val="1C1C1C"/>
                <w:sz w:val="17"/>
              </w:rPr>
              <w:t>KS2 Languages National Curriculum</w:t>
            </w:r>
          </w:p>
          <w:p w14:paraId="7915AD10" w14:textId="77777777" w:rsidR="00EC666F" w:rsidRDefault="00EC666F" w:rsidP="008B6198">
            <w:pPr>
              <w:pStyle w:val="TableParagraph"/>
              <w:ind w:left="86" w:firstLine="0"/>
              <w:rPr>
                <w:sz w:val="17"/>
              </w:rPr>
            </w:pPr>
            <w:r>
              <w:rPr>
                <w:color w:val="1C1C1C"/>
                <w:sz w:val="17"/>
              </w:rPr>
              <w:t>Children present ideas and information orally to a range of audiences.</w:t>
            </w:r>
          </w:p>
          <w:p w14:paraId="4F9D3BB8" w14:textId="77777777" w:rsidR="00EC666F" w:rsidRDefault="00EC666F" w:rsidP="008B6198">
            <w:pPr>
              <w:pStyle w:val="TableParagraph"/>
              <w:spacing w:before="120" w:line="203" w:lineRule="exact"/>
              <w:ind w:left="86" w:firstLine="0"/>
              <w:rPr>
                <w:sz w:val="17"/>
              </w:rPr>
            </w:pPr>
            <w:r>
              <w:rPr>
                <w:color w:val="1C1C1C"/>
                <w:sz w:val="17"/>
              </w:rPr>
              <w:t>Children can:</w:t>
            </w:r>
          </w:p>
          <w:p w14:paraId="5E08D3E4" w14:textId="77777777" w:rsidR="00EC666F" w:rsidRDefault="00EC666F" w:rsidP="00EC666F">
            <w:pPr>
              <w:pStyle w:val="TableParagraph"/>
              <w:numPr>
                <w:ilvl w:val="0"/>
                <w:numId w:val="56"/>
              </w:numPr>
              <w:tabs>
                <w:tab w:val="left" w:pos="446"/>
                <w:tab w:val="left" w:pos="447"/>
              </w:tabs>
              <w:spacing w:line="214" w:lineRule="exact"/>
              <w:rPr>
                <w:color w:val="BEBEBE"/>
                <w:sz w:val="18"/>
              </w:rPr>
            </w:pPr>
            <w:r>
              <w:rPr>
                <w:color w:val="1C1C1C"/>
                <w:sz w:val="17"/>
              </w:rPr>
              <w:t>manipulate familiar language to present ideas and information in simple</w:t>
            </w:r>
            <w:r>
              <w:rPr>
                <w:color w:val="1C1C1C"/>
                <w:spacing w:val="-24"/>
                <w:sz w:val="17"/>
              </w:rPr>
              <w:t xml:space="preserve"> </w:t>
            </w:r>
            <w:proofErr w:type="gramStart"/>
            <w:r>
              <w:rPr>
                <w:color w:val="1C1C1C"/>
                <w:sz w:val="17"/>
              </w:rPr>
              <w:t>sentences;</w:t>
            </w:r>
            <w:proofErr w:type="gramEnd"/>
          </w:p>
          <w:p w14:paraId="13B5A7B3" w14:textId="77777777" w:rsidR="00EC666F" w:rsidRDefault="00EC666F" w:rsidP="00EC666F">
            <w:pPr>
              <w:pStyle w:val="TableParagraph"/>
              <w:numPr>
                <w:ilvl w:val="0"/>
                <w:numId w:val="56"/>
              </w:numPr>
              <w:tabs>
                <w:tab w:val="left" w:pos="446"/>
                <w:tab w:val="left" w:pos="447"/>
              </w:tabs>
              <w:ind w:right="263"/>
              <w:rPr>
                <w:color w:val="BEBEBE"/>
                <w:sz w:val="18"/>
              </w:rPr>
            </w:pPr>
            <w:r>
              <w:rPr>
                <w:color w:val="1C1C1C"/>
                <w:sz w:val="17"/>
              </w:rPr>
              <w:t xml:space="preserve">present a range of ideas and information, using prompts, to a partner or a small group of </w:t>
            </w:r>
            <w:proofErr w:type="gramStart"/>
            <w:r>
              <w:rPr>
                <w:color w:val="1C1C1C"/>
                <w:sz w:val="17"/>
              </w:rPr>
              <w:t>people;</w:t>
            </w:r>
            <w:proofErr w:type="gramEnd"/>
          </w:p>
          <w:p w14:paraId="3AEF37A6" w14:textId="77777777" w:rsidR="00EC666F" w:rsidRDefault="00EC666F" w:rsidP="00EC666F">
            <w:pPr>
              <w:pStyle w:val="TableParagraph"/>
              <w:numPr>
                <w:ilvl w:val="0"/>
                <w:numId w:val="56"/>
              </w:numPr>
              <w:tabs>
                <w:tab w:val="left" w:pos="446"/>
                <w:tab w:val="left" w:pos="447"/>
              </w:tabs>
              <w:ind w:right="764"/>
              <w:rPr>
                <w:rFonts w:ascii="Twinkl"/>
                <w:color w:val="BEBEBE"/>
                <w:sz w:val="18"/>
              </w:rPr>
            </w:pPr>
            <w:r>
              <w:rPr>
                <w:color w:val="1C1C1C"/>
                <w:sz w:val="17"/>
              </w:rPr>
              <w:t>present a range of ideas and information, without prompts, to a partner or a group of</w:t>
            </w:r>
            <w:r>
              <w:rPr>
                <w:color w:val="1C1C1C"/>
                <w:spacing w:val="-2"/>
                <w:sz w:val="17"/>
              </w:rPr>
              <w:t xml:space="preserve"> </w:t>
            </w:r>
            <w:r>
              <w:rPr>
                <w:color w:val="1C1C1C"/>
                <w:sz w:val="17"/>
              </w:rPr>
              <w:t>people.</w:t>
            </w:r>
          </w:p>
        </w:tc>
      </w:tr>
      <w:tr w:rsidR="00EC666F" w14:paraId="01809E6A" w14:textId="77777777" w:rsidTr="008B6198">
        <w:trPr>
          <w:trHeight w:val="2296"/>
        </w:trPr>
        <w:tc>
          <w:tcPr>
            <w:tcW w:w="847" w:type="dxa"/>
            <w:vMerge/>
            <w:tcBorders>
              <w:top w:val="nil"/>
            </w:tcBorders>
            <w:shd w:val="clear" w:color="auto" w:fill="4EB2E5"/>
            <w:textDirection w:val="btLr"/>
          </w:tcPr>
          <w:p w14:paraId="79FB9331" w14:textId="77777777" w:rsidR="00EC666F" w:rsidRDefault="00EC666F" w:rsidP="008B6198">
            <w:pPr>
              <w:rPr>
                <w:sz w:val="2"/>
                <w:szCs w:val="2"/>
              </w:rPr>
            </w:pPr>
          </w:p>
        </w:tc>
        <w:tc>
          <w:tcPr>
            <w:tcW w:w="7370" w:type="dxa"/>
          </w:tcPr>
          <w:p w14:paraId="434AABBF" w14:textId="77777777" w:rsidR="00EC666F" w:rsidRDefault="00EC666F" w:rsidP="008B6198">
            <w:pPr>
              <w:pStyle w:val="TableParagraph"/>
              <w:spacing w:before="25"/>
              <w:ind w:left="84" w:firstLine="0"/>
              <w:rPr>
                <w:b/>
                <w:sz w:val="17"/>
              </w:rPr>
            </w:pPr>
            <w:r>
              <w:rPr>
                <w:b/>
                <w:color w:val="1C1C1C"/>
                <w:sz w:val="17"/>
              </w:rPr>
              <w:t>KS2 Languages National Curriculum</w:t>
            </w:r>
          </w:p>
          <w:p w14:paraId="22AB9C6D" w14:textId="77777777" w:rsidR="00EC666F" w:rsidRDefault="00EC666F" w:rsidP="008B6198">
            <w:pPr>
              <w:pStyle w:val="TableParagraph"/>
              <w:ind w:left="84" w:firstLine="0"/>
              <w:rPr>
                <w:sz w:val="17"/>
              </w:rPr>
            </w:pPr>
            <w:r>
              <w:rPr>
                <w:color w:val="1C1C1C"/>
                <w:sz w:val="17"/>
              </w:rPr>
              <w:t xml:space="preserve">Children describe people, places, </w:t>
            </w:r>
            <w:proofErr w:type="gramStart"/>
            <w:r>
              <w:rPr>
                <w:color w:val="1C1C1C"/>
                <w:sz w:val="17"/>
              </w:rPr>
              <w:t>things</w:t>
            </w:r>
            <w:proofErr w:type="gramEnd"/>
            <w:r>
              <w:rPr>
                <w:color w:val="1C1C1C"/>
                <w:sz w:val="17"/>
              </w:rPr>
              <w:t xml:space="preserve"> and actions orally.</w:t>
            </w:r>
          </w:p>
          <w:p w14:paraId="2C9CB380" w14:textId="77777777" w:rsidR="00EC666F" w:rsidRDefault="00EC666F" w:rsidP="008B6198">
            <w:pPr>
              <w:pStyle w:val="TableParagraph"/>
              <w:spacing w:before="120" w:line="203" w:lineRule="exact"/>
              <w:ind w:left="84" w:firstLine="0"/>
              <w:rPr>
                <w:sz w:val="17"/>
              </w:rPr>
            </w:pPr>
            <w:r>
              <w:rPr>
                <w:color w:val="1C1C1C"/>
                <w:sz w:val="17"/>
              </w:rPr>
              <w:t>Children can:</w:t>
            </w:r>
          </w:p>
          <w:p w14:paraId="129F0E4B" w14:textId="77777777" w:rsidR="00EC666F" w:rsidRDefault="00EC666F" w:rsidP="00EC666F">
            <w:pPr>
              <w:pStyle w:val="TableParagraph"/>
              <w:numPr>
                <w:ilvl w:val="0"/>
                <w:numId w:val="55"/>
              </w:numPr>
              <w:tabs>
                <w:tab w:val="left" w:pos="443"/>
                <w:tab w:val="left" w:pos="444"/>
              </w:tabs>
              <w:spacing w:line="214" w:lineRule="exact"/>
              <w:rPr>
                <w:color w:val="BEBEBE"/>
                <w:sz w:val="18"/>
              </w:rPr>
            </w:pPr>
            <w:r>
              <w:rPr>
                <w:color w:val="1C1C1C"/>
                <w:sz w:val="17"/>
              </w:rPr>
              <w:t>say simple familiar words to describe people, places, things and actions using a</w:t>
            </w:r>
            <w:r>
              <w:rPr>
                <w:color w:val="1C1C1C"/>
                <w:spacing w:val="-23"/>
                <w:sz w:val="17"/>
              </w:rPr>
              <w:t xml:space="preserve"> </w:t>
            </w:r>
            <w:proofErr w:type="gramStart"/>
            <w:r>
              <w:rPr>
                <w:color w:val="1C1C1C"/>
                <w:sz w:val="17"/>
              </w:rPr>
              <w:t>model;</w:t>
            </w:r>
            <w:proofErr w:type="gramEnd"/>
          </w:p>
          <w:p w14:paraId="7AF41016" w14:textId="77777777" w:rsidR="00EC666F" w:rsidRDefault="00EC666F" w:rsidP="00EC666F">
            <w:pPr>
              <w:pStyle w:val="TableParagraph"/>
              <w:numPr>
                <w:ilvl w:val="0"/>
                <w:numId w:val="55"/>
              </w:numPr>
              <w:tabs>
                <w:tab w:val="left" w:pos="443"/>
                <w:tab w:val="left" w:pos="444"/>
              </w:tabs>
              <w:ind w:right="283"/>
              <w:rPr>
                <w:color w:val="BEBEBE"/>
                <w:sz w:val="18"/>
              </w:rPr>
            </w:pPr>
            <w:r>
              <w:rPr>
                <w:color w:val="1C1C1C"/>
                <w:sz w:val="17"/>
              </w:rPr>
              <w:t>say a simple phrase that may contain an adjective to describe people, places, things and actions using a language</w:t>
            </w:r>
            <w:r>
              <w:rPr>
                <w:color w:val="1C1C1C"/>
                <w:spacing w:val="-2"/>
                <w:sz w:val="17"/>
              </w:rPr>
              <w:t xml:space="preserve"> </w:t>
            </w:r>
            <w:proofErr w:type="gramStart"/>
            <w:r>
              <w:rPr>
                <w:color w:val="1C1C1C"/>
                <w:sz w:val="17"/>
              </w:rPr>
              <w:t>scaffold;</w:t>
            </w:r>
            <w:proofErr w:type="gramEnd"/>
          </w:p>
          <w:p w14:paraId="001A08B8" w14:textId="77777777" w:rsidR="00EC666F" w:rsidRDefault="00EC666F" w:rsidP="00EC666F">
            <w:pPr>
              <w:pStyle w:val="TableParagraph"/>
              <w:numPr>
                <w:ilvl w:val="0"/>
                <w:numId w:val="55"/>
              </w:numPr>
              <w:tabs>
                <w:tab w:val="left" w:pos="443"/>
                <w:tab w:val="left" w:pos="444"/>
              </w:tabs>
              <w:ind w:right="260"/>
              <w:rPr>
                <w:rFonts w:ascii="Twinkl"/>
                <w:color w:val="BEBEBE"/>
                <w:sz w:val="18"/>
              </w:rPr>
            </w:pPr>
            <w:r>
              <w:rPr>
                <w:color w:val="1C1C1C"/>
                <w:sz w:val="17"/>
              </w:rPr>
              <w:t xml:space="preserve">say one or two short sentences that may contain an adjective to describe people, places, </w:t>
            </w:r>
            <w:proofErr w:type="gramStart"/>
            <w:r>
              <w:rPr>
                <w:color w:val="1C1C1C"/>
                <w:sz w:val="17"/>
              </w:rPr>
              <w:t>things</w:t>
            </w:r>
            <w:proofErr w:type="gramEnd"/>
            <w:r>
              <w:rPr>
                <w:color w:val="1C1C1C"/>
                <w:sz w:val="17"/>
              </w:rPr>
              <w:t xml:space="preserve"> and</w:t>
            </w:r>
            <w:r>
              <w:rPr>
                <w:color w:val="1C1C1C"/>
                <w:spacing w:val="-1"/>
                <w:sz w:val="17"/>
              </w:rPr>
              <w:t xml:space="preserve"> </w:t>
            </w:r>
            <w:r>
              <w:rPr>
                <w:color w:val="1C1C1C"/>
                <w:sz w:val="17"/>
              </w:rPr>
              <w:t>actions.</w:t>
            </w:r>
          </w:p>
        </w:tc>
        <w:tc>
          <w:tcPr>
            <w:tcW w:w="7370" w:type="dxa"/>
          </w:tcPr>
          <w:p w14:paraId="01CD1D8A" w14:textId="77777777" w:rsidR="00EC666F" w:rsidRDefault="00EC666F" w:rsidP="008B6198">
            <w:pPr>
              <w:pStyle w:val="TableParagraph"/>
              <w:spacing w:before="25"/>
              <w:ind w:left="86" w:firstLine="0"/>
              <w:rPr>
                <w:b/>
                <w:sz w:val="17"/>
              </w:rPr>
            </w:pPr>
            <w:r>
              <w:rPr>
                <w:b/>
                <w:color w:val="1C1C1C"/>
                <w:sz w:val="17"/>
              </w:rPr>
              <w:t>KS2 Languages National Curriculum</w:t>
            </w:r>
          </w:p>
          <w:p w14:paraId="34F2EE6F" w14:textId="77777777" w:rsidR="00EC666F" w:rsidRDefault="00EC666F" w:rsidP="008B6198">
            <w:pPr>
              <w:pStyle w:val="TableParagraph"/>
              <w:ind w:left="86" w:firstLine="0"/>
              <w:rPr>
                <w:sz w:val="17"/>
              </w:rPr>
            </w:pPr>
            <w:r>
              <w:rPr>
                <w:color w:val="1C1C1C"/>
                <w:sz w:val="17"/>
              </w:rPr>
              <w:t xml:space="preserve">Children describe people, places, </w:t>
            </w:r>
            <w:proofErr w:type="gramStart"/>
            <w:r>
              <w:rPr>
                <w:color w:val="1C1C1C"/>
                <w:sz w:val="17"/>
              </w:rPr>
              <w:t>things</w:t>
            </w:r>
            <w:proofErr w:type="gramEnd"/>
            <w:r>
              <w:rPr>
                <w:color w:val="1C1C1C"/>
                <w:sz w:val="17"/>
              </w:rPr>
              <w:t xml:space="preserve"> and actions orally.</w:t>
            </w:r>
          </w:p>
          <w:p w14:paraId="66B1DC1F" w14:textId="77777777" w:rsidR="00EC666F" w:rsidRDefault="00EC666F" w:rsidP="008B6198">
            <w:pPr>
              <w:pStyle w:val="TableParagraph"/>
              <w:spacing w:before="120" w:line="203" w:lineRule="exact"/>
              <w:ind w:left="86" w:firstLine="0"/>
              <w:rPr>
                <w:sz w:val="17"/>
              </w:rPr>
            </w:pPr>
            <w:r>
              <w:rPr>
                <w:color w:val="1C1C1C"/>
                <w:sz w:val="17"/>
              </w:rPr>
              <w:t>Children can:</w:t>
            </w:r>
          </w:p>
          <w:p w14:paraId="505679F9" w14:textId="77777777" w:rsidR="00EC666F" w:rsidRDefault="00EC666F" w:rsidP="00EC666F">
            <w:pPr>
              <w:pStyle w:val="TableParagraph"/>
              <w:numPr>
                <w:ilvl w:val="0"/>
                <w:numId w:val="54"/>
              </w:numPr>
              <w:tabs>
                <w:tab w:val="left" w:pos="446"/>
                <w:tab w:val="left" w:pos="447"/>
              </w:tabs>
              <w:spacing w:line="256" w:lineRule="auto"/>
              <w:ind w:right="181"/>
              <w:rPr>
                <w:color w:val="BEBEBE"/>
                <w:sz w:val="18"/>
              </w:rPr>
            </w:pPr>
            <w:r>
              <w:rPr>
                <w:color w:val="1C1C1C"/>
                <w:sz w:val="17"/>
              </w:rPr>
              <w:t>say several simple sentences containing adjectives to describe people, places, things and actions using a language</w:t>
            </w:r>
            <w:r>
              <w:rPr>
                <w:color w:val="1C1C1C"/>
                <w:spacing w:val="-2"/>
                <w:sz w:val="17"/>
              </w:rPr>
              <w:t xml:space="preserve"> </w:t>
            </w:r>
            <w:proofErr w:type="gramStart"/>
            <w:r>
              <w:rPr>
                <w:color w:val="1C1C1C"/>
                <w:sz w:val="17"/>
              </w:rPr>
              <w:t>scaffold;</w:t>
            </w:r>
            <w:proofErr w:type="gramEnd"/>
          </w:p>
          <w:p w14:paraId="20922C69" w14:textId="77777777" w:rsidR="00EC666F" w:rsidRDefault="00EC666F" w:rsidP="00EC666F">
            <w:pPr>
              <w:pStyle w:val="TableParagraph"/>
              <w:numPr>
                <w:ilvl w:val="0"/>
                <w:numId w:val="54"/>
              </w:numPr>
              <w:tabs>
                <w:tab w:val="left" w:pos="446"/>
                <w:tab w:val="left" w:pos="447"/>
              </w:tabs>
              <w:spacing w:before="1" w:line="256" w:lineRule="auto"/>
              <w:ind w:right="206"/>
              <w:rPr>
                <w:color w:val="BEBEBE"/>
                <w:sz w:val="18"/>
              </w:rPr>
            </w:pPr>
            <w:r>
              <w:rPr>
                <w:color w:val="1C1C1C"/>
                <w:sz w:val="17"/>
              </w:rPr>
              <w:t>manipulate</w:t>
            </w:r>
            <w:r>
              <w:rPr>
                <w:color w:val="1C1C1C"/>
                <w:spacing w:val="-5"/>
                <w:sz w:val="17"/>
              </w:rPr>
              <w:t xml:space="preserve"> </w:t>
            </w:r>
            <w:r>
              <w:rPr>
                <w:color w:val="1C1C1C"/>
                <w:sz w:val="17"/>
              </w:rPr>
              <w:t>familiar</w:t>
            </w:r>
            <w:r>
              <w:rPr>
                <w:color w:val="1C1C1C"/>
                <w:spacing w:val="-5"/>
                <w:sz w:val="17"/>
              </w:rPr>
              <w:t xml:space="preserve"> </w:t>
            </w:r>
            <w:r>
              <w:rPr>
                <w:color w:val="1C1C1C"/>
                <w:sz w:val="17"/>
              </w:rPr>
              <w:t>language</w:t>
            </w:r>
            <w:r>
              <w:rPr>
                <w:color w:val="1C1C1C"/>
                <w:spacing w:val="-4"/>
                <w:sz w:val="17"/>
              </w:rPr>
              <w:t xml:space="preserve"> </w:t>
            </w:r>
            <w:r>
              <w:rPr>
                <w:color w:val="1C1C1C"/>
                <w:sz w:val="17"/>
              </w:rPr>
              <w:t>to</w:t>
            </w:r>
            <w:r>
              <w:rPr>
                <w:color w:val="1C1C1C"/>
                <w:spacing w:val="-6"/>
                <w:sz w:val="17"/>
              </w:rPr>
              <w:t xml:space="preserve"> </w:t>
            </w:r>
            <w:r>
              <w:rPr>
                <w:color w:val="1C1C1C"/>
                <w:sz w:val="17"/>
              </w:rPr>
              <w:t>describe</w:t>
            </w:r>
            <w:r>
              <w:rPr>
                <w:color w:val="1C1C1C"/>
                <w:spacing w:val="-5"/>
                <w:sz w:val="17"/>
              </w:rPr>
              <w:t xml:space="preserve"> </w:t>
            </w:r>
            <w:r>
              <w:rPr>
                <w:color w:val="1C1C1C"/>
                <w:sz w:val="17"/>
              </w:rPr>
              <w:t>people,</w:t>
            </w:r>
            <w:r>
              <w:rPr>
                <w:color w:val="1C1C1C"/>
                <w:spacing w:val="-5"/>
                <w:sz w:val="17"/>
              </w:rPr>
              <w:t xml:space="preserve"> </w:t>
            </w:r>
            <w:r>
              <w:rPr>
                <w:color w:val="1C1C1C"/>
                <w:sz w:val="17"/>
              </w:rPr>
              <w:t>places,</w:t>
            </w:r>
            <w:r>
              <w:rPr>
                <w:color w:val="1C1C1C"/>
                <w:spacing w:val="-2"/>
                <w:sz w:val="17"/>
              </w:rPr>
              <w:t xml:space="preserve"> </w:t>
            </w:r>
            <w:r>
              <w:rPr>
                <w:color w:val="1C1C1C"/>
                <w:sz w:val="17"/>
              </w:rPr>
              <w:t>things</w:t>
            </w:r>
            <w:r>
              <w:rPr>
                <w:color w:val="1C1C1C"/>
                <w:spacing w:val="-5"/>
                <w:sz w:val="17"/>
              </w:rPr>
              <w:t xml:space="preserve"> </w:t>
            </w:r>
            <w:r>
              <w:rPr>
                <w:color w:val="1C1C1C"/>
                <w:sz w:val="17"/>
              </w:rPr>
              <w:t>and</w:t>
            </w:r>
            <w:r>
              <w:rPr>
                <w:color w:val="1C1C1C"/>
                <w:spacing w:val="-2"/>
                <w:sz w:val="17"/>
              </w:rPr>
              <w:t xml:space="preserve"> </w:t>
            </w:r>
            <w:r>
              <w:rPr>
                <w:color w:val="1C1C1C"/>
                <w:sz w:val="17"/>
              </w:rPr>
              <w:t>actions,</w:t>
            </w:r>
            <w:r>
              <w:rPr>
                <w:color w:val="1C1C1C"/>
                <w:spacing w:val="-2"/>
                <w:sz w:val="17"/>
              </w:rPr>
              <w:t xml:space="preserve"> </w:t>
            </w:r>
            <w:r>
              <w:rPr>
                <w:color w:val="1C1C1C"/>
                <w:sz w:val="17"/>
              </w:rPr>
              <w:t>maybe</w:t>
            </w:r>
            <w:r>
              <w:rPr>
                <w:color w:val="1C1C1C"/>
                <w:spacing w:val="-2"/>
                <w:sz w:val="17"/>
              </w:rPr>
              <w:t xml:space="preserve"> </w:t>
            </w:r>
            <w:r>
              <w:rPr>
                <w:color w:val="1C1C1C"/>
                <w:sz w:val="17"/>
              </w:rPr>
              <w:t>using a</w:t>
            </w:r>
            <w:r>
              <w:rPr>
                <w:color w:val="1C1C1C"/>
                <w:spacing w:val="1"/>
                <w:sz w:val="17"/>
              </w:rPr>
              <w:t xml:space="preserve"> </w:t>
            </w:r>
            <w:proofErr w:type="gramStart"/>
            <w:r>
              <w:rPr>
                <w:color w:val="1C1C1C"/>
                <w:sz w:val="17"/>
              </w:rPr>
              <w:t>dictionary;</w:t>
            </w:r>
            <w:proofErr w:type="gramEnd"/>
          </w:p>
          <w:p w14:paraId="22BE81A7" w14:textId="77777777" w:rsidR="00EC666F" w:rsidRDefault="00EC666F" w:rsidP="00EC666F">
            <w:pPr>
              <w:pStyle w:val="TableParagraph"/>
              <w:numPr>
                <w:ilvl w:val="0"/>
                <w:numId w:val="54"/>
              </w:numPr>
              <w:tabs>
                <w:tab w:val="left" w:pos="446"/>
                <w:tab w:val="left" w:pos="447"/>
              </w:tabs>
              <w:spacing w:line="256" w:lineRule="auto"/>
              <w:ind w:right="378"/>
              <w:rPr>
                <w:rFonts w:ascii="Twinkl"/>
                <w:color w:val="BEBEBE"/>
                <w:sz w:val="18"/>
              </w:rPr>
            </w:pPr>
            <w:r>
              <w:rPr>
                <w:color w:val="1C1C1C"/>
                <w:sz w:val="17"/>
              </w:rPr>
              <w:t xml:space="preserve">use a wider range of descriptive language in their descriptions of people, places, </w:t>
            </w:r>
            <w:proofErr w:type="gramStart"/>
            <w:r>
              <w:rPr>
                <w:color w:val="1C1C1C"/>
                <w:sz w:val="17"/>
              </w:rPr>
              <w:t>things</w:t>
            </w:r>
            <w:proofErr w:type="gramEnd"/>
            <w:r>
              <w:rPr>
                <w:color w:val="1C1C1C"/>
                <w:sz w:val="17"/>
              </w:rPr>
              <w:t xml:space="preserve"> and actions.</w:t>
            </w:r>
          </w:p>
        </w:tc>
      </w:tr>
      <w:tr w:rsidR="00EC666F" w14:paraId="5802B295" w14:textId="77777777" w:rsidTr="008B6198">
        <w:trPr>
          <w:trHeight w:val="1665"/>
        </w:trPr>
        <w:tc>
          <w:tcPr>
            <w:tcW w:w="847" w:type="dxa"/>
            <w:vMerge w:val="restart"/>
            <w:shd w:val="clear" w:color="auto" w:fill="6FBC85"/>
            <w:textDirection w:val="btLr"/>
          </w:tcPr>
          <w:p w14:paraId="3E4A0B92" w14:textId="77777777" w:rsidR="00EC666F" w:rsidRDefault="00EC666F" w:rsidP="008B6198">
            <w:pPr>
              <w:pStyle w:val="TableParagraph"/>
              <w:spacing w:before="6"/>
              <w:ind w:left="0" w:firstLine="0"/>
              <w:rPr>
                <w:b/>
                <w:sz w:val="26"/>
              </w:rPr>
            </w:pPr>
          </w:p>
          <w:p w14:paraId="39AAA952" w14:textId="77777777" w:rsidR="00EC666F" w:rsidRDefault="00EC666F" w:rsidP="008B6198">
            <w:pPr>
              <w:pStyle w:val="TableParagraph"/>
              <w:ind w:left="640" w:firstLine="0"/>
              <w:rPr>
                <w:b/>
                <w:sz w:val="19"/>
              </w:rPr>
            </w:pPr>
            <w:r>
              <w:rPr>
                <w:b/>
                <w:color w:val="FFFFFF"/>
                <w:sz w:val="19"/>
              </w:rPr>
              <w:t>Reading and Writing/Literacy</w:t>
            </w:r>
          </w:p>
        </w:tc>
        <w:tc>
          <w:tcPr>
            <w:tcW w:w="7370" w:type="dxa"/>
          </w:tcPr>
          <w:p w14:paraId="632E8674" w14:textId="77777777" w:rsidR="00EC666F" w:rsidRDefault="00EC666F" w:rsidP="008B6198">
            <w:pPr>
              <w:pStyle w:val="TableParagraph"/>
              <w:spacing w:before="28"/>
              <w:ind w:left="84" w:firstLine="0"/>
              <w:rPr>
                <w:b/>
                <w:sz w:val="17"/>
              </w:rPr>
            </w:pPr>
            <w:r>
              <w:rPr>
                <w:b/>
                <w:color w:val="1C1C1C"/>
                <w:sz w:val="17"/>
              </w:rPr>
              <w:t>KS2 Languages National Curriculum</w:t>
            </w:r>
          </w:p>
          <w:p w14:paraId="0AE8FDEA" w14:textId="77777777" w:rsidR="00EC666F" w:rsidRDefault="00EC666F" w:rsidP="008B6198">
            <w:pPr>
              <w:pStyle w:val="TableParagraph"/>
              <w:ind w:left="84" w:firstLine="0"/>
              <w:rPr>
                <w:sz w:val="17"/>
              </w:rPr>
            </w:pPr>
            <w:r>
              <w:rPr>
                <w:color w:val="1C1C1C"/>
                <w:sz w:val="17"/>
              </w:rPr>
              <w:t xml:space="preserve">Children read carefully and show understanding of words, </w:t>
            </w:r>
            <w:proofErr w:type="gramStart"/>
            <w:r>
              <w:rPr>
                <w:color w:val="1C1C1C"/>
                <w:sz w:val="17"/>
              </w:rPr>
              <w:t>phrases</w:t>
            </w:r>
            <w:proofErr w:type="gramEnd"/>
            <w:r>
              <w:rPr>
                <w:color w:val="1C1C1C"/>
                <w:sz w:val="17"/>
              </w:rPr>
              <w:t xml:space="preserve"> and simple writing.</w:t>
            </w:r>
          </w:p>
          <w:p w14:paraId="2761B175" w14:textId="77777777" w:rsidR="00EC666F" w:rsidRDefault="00EC666F" w:rsidP="008B6198">
            <w:pPr>
              <w:pStyle w:val="TableParagraph"/>
              <w:spacing w:before="120" w:line="203" w:lineRule="exact"/>
              <w:ind w:left="84" w:firstLine="0"/>
              <w:rPr>
                <w:sz w:val="17"/>
              </w:rPr>
            </w:pPr>
            <w:r>
              <w:rPr>
                <w:color w:val="1C1C1C"/>
                <w:sz w:val="17"/>
              </w:rPr>
              <w:t>Children can:</w:t>
            </w:r>
          </w:p>
          <w:p w14:paraId="69E198DD" w14:textId="77777777" w:rsidR="00EC666F" w:rsidRDefault="00EC666F" w:rsidP="00EC666F">
            <w:pPr>
              <w:pStyle w:val="TableParagraph"/>
              <w:numPr>
                <w:ilvl w:val="0"/>
                <w:numId w:val="53"/>
              </w:numPr>
              <w:tabs>
                <w:tab w:val="left" w:pos="443"/>
                <w:tab w:val="left" w:pos="444"/>
              </w:tabs>
              <w:spacing w:line="215" w:lineRule="exact"/>
              <w:rPr>
                <w:sz w:val="17"/>
              </w:rPr>
            </w:pPr>
            <w:r>
              <w:rPr>
                <w:color w:val="1C1C1C"/>
                <w:sz w:val="17"/>
              </w:rPr>
              <w:t>read and show understanding of familiar single</w:t>
            </w:r>
            <w:r>
              <w:rPr>
                <w:color w:val="1C1C1C"/>
                <w:spacing w:val="-14"/>
                <w:sz w:val="17"/>
              </w:rPr>
              <w:t xml:space="preserve"> </w:t>
            </w:r>
            <w:proofErr w:type="gramStart"/>
            <w:r>
              <w:rPr>
                <w:color w:val="1C1C1C"/>
                <w:sz w:val="17"/>
              </w:rPr>
              <w:t>words;</w:t>
            </w:r>
            <w:proofErr w:type="gramEnd"/>
          </w:p>
          <w:p w14:paraId="0EB23B71" w14:textId="77777777" w:rsidR="00EC666F" w:rsidRDefault="00EC666F" w:rsidP="00EC666F">
            <w:pPr>
              <w:pStyle w:val="TableParagraph"/>
              <w:numPr>
                <w:ilvl w:val="0"/>
                <w:numId w:val="53"/>
              </w:numPr>
              <w:tabs>
                <w:tab w:val="left" w:pos="443"/>
                <w:tab w:val="left" w:pos="444"/>
              </w:tabs>
              <w:spacing w:before="55"/>
              <w:rPr>
                <w:sz w:val="17"/>
              </w:rPr>
            </w:pPr>
            <w:bookmarkStart w:id="3" w:name="b_read_and_show_understanding_of_simple_"/>
            <w:bookmarkEnd w:id="3"/>
            <w:r>
              <w:rPr>
                <w:color w:val="1C1C1C"/>
                <w:sz w:val="17"/>
              </w:rPr>
              <w:t>read</w:t>
            </w:r>
            <w:r>
              <w:rPr>
                <w:color w:val="1C1C1C"/>
                <w:spacing w:val="-4"/>
                <w:sz w:val="17"/>
              </w:rPr>
              <w:t xml:space="preserve"> </w:t>
            </w:r>
            <w:r>
              <w:rPr>
                <w:color w:val="1C1C1C"/>
                <w:sz w:val="17"/>
              </w:rPr>
              <w:t>and</w:t>
            </w:r>
            <w:r>
              <w:rPr>
                <w:color w:val="1C1C1C"/>
                <w:spacing w:val="-4"/>
                <w:sz w:val="17"/>
              </w:rPr>
              <w:t xml:space="preserve"> </w:t>
            </w:r>
            <w:r>
              <w:rPr>
                <w:color w:val="1C1C1C"/>
                <w:sz w:val="17"/>
              </w:rPr>
              <w:t>show</w:t>
            </w:r>
            <w:r>
              <w:rPr>
                <w:color w:val="1C1C1C"/>
                <w:spacing w:val="-5"/>
                <w:sz w:val="17"/>
              </w:rPr>
              <w:t xml:space="preserve"> </w:t>
            </w:r>
            <w:r>
              <w:rPr>
                <w:color w:val="1C1C1C"/>
                <w:sz w:val="17"/>
              </w:rPr>
              <w:t>understanding</w:t>
            </w:r>
            <w:r>
              <w:rPr>
                <w:color w:val="1C1C1C"/>
                <w:spacing w:val="-3"/>
                <w:sz w:val="17"/>
              </w:rPr>
              <w:t xml:space="preserve"> </w:t>
            </w:r>
            <w:r>
              <w:rPr>
                <w:color w:val="1C1C1C"/>
                <w:sz w:val="17"/>
              </w:rPr>
              <w:t>of</w:t>
            </w:r>
            <w:r>
              <w:rPr>
                <w:color w:val="1C1C1C"/>
                <w:spacing w:val="-3"/>
                <w:sz w:val="17"/>
              </w:rPr>
              <w:t xml:space="preserve"> </w:t>
            </w:r>
            <w:r>
              <w:rPr>
                <w:color w:val="1C1C1C"/>
                <w:sz w:val="17"/>
              </w:rPr>
              <w:t>simple</w:t>
            </w:r>
            <w:r>
              <w:rPr>
                <w:color w:val="1C1C1C"/>
                <w:spacing w:val="-3"/>
                <w:sz w:val="17"/>
              </w:rPr>
              <w:t xml:space="preserve"> </w:t>
            </w:r>
            <w:r>
              <w:rPr>
                <w:color w:val="1C1C1C"/>
                <w:sz w:val="17"/>
              </w:rPr>
              <w:t>phrases</w:t>
            </w:r>
            <w:r>
              <w:rPr>
                <w:color w:val="1C1C1C"/>
                <w:spacing w:val="-3"/>
                <w:sz w:val="17"/>
              </w:rPr>
              <w:t xml:space="preserve"> </w:t>
            </w:r>
            <w:r>
              <w:rPr>
                <w:color w:val="1C1C1C"/>
                <w:sz w:val="17"/>
              </w:rPr>
              <w:t>and</w:t>
            </w:r>
            <w:r>
              <w:rPr>
                <w:color w:val="1C1C1C"/>
                <w:spacing w:val="-3"/>
                <w:sz w:val="17"/>
              </w:rPr>
              <w:t xml:space="preserve"> </w:t>
            </w:r>
            <w:r>
              <w:rPr>
                <w:color w:val="1C1C1C"/>
                <w:sz w:val="17"/>
              </w:rPr>
              <w:t>sentences</w:t>
            </w:r>
            <w:r>
              <w:rPr>
                <w:color w:val="1C1C1C"/>
                <w:spacing w:val="-5"/>
                <w:sz w:val="17"/>
              </w:rPr>
              <w:t xml:space="preserve"> </w:t>
            </w:r>
            <w:r>
              <w:rPr>
                <w:color w:val="1C1C1C"/>
                <w:sz w:val="17"/>
              </w:rPr>
              <w:t>containing</w:t>
            </w:r>
            <w:r>
              <w:rPr>
                <w:color w:val="1C1C1C"/>
                <w:spacing w:val="-1"/>
                <w:sz w:val="17"/>
              </w:rPr>
              <w:t xml:space="preserve"> </w:t>
            </w:r>
            <w:r>
              <w:rPr>
                <w:color w:val="1C1C1C"/>
                <w:sz w:val="17"/>
              </w:rPr>
              <w:t>familiar</w:t>
            </w:r>
            <w:r>
              <w:rPr>
                <w:color w:val="1C1C1C"/>
                <w:spacing w:val="-1"/>
                <w:sz w:val="17"/>
              </w:rPr>
              <w:t xml:space="preserve"> </w:t>
            </w:r>
            <w:r>
              <w:rPr>
                <w:color w:val="1C1C1C"/>
                <w:sz w:val="17"/>
              </w:rPr>
              <w:t>words.</w:t>
            </w:r>
          </w:p>
        </w:tc>
        <w:tc>
          <w:tcPr>
            <w:tcW w:w="7370" w:type="dxa"/>
          </w:tcPr>
          <w:p w14:paraId="669F19C4" w14:textId="77777777" w:rsidR="00EC666F" w:rsidRDefault="00EC666F" w:rsidP="008B6198">
            <w:pPr>
              <w:pStyle w:val="TableParagraph"/>
              <w:spacing w:before="28"/>
              <w:ind w:left="86" w:firstLine="0"/>
              <w:rPr>
                <w:b/>
                <w:sz w:val="17"/>
              </w:rPr>
            </w:pPr>
            <w:r>
              <w:rPr>
                <w:b/>
                <w:color w:val="1C1C1C"/>
                <w:sz w:val="17"/>
              </w:rPr>
              <w:t>KS2 Languages National Curriculum</w:t>
            </w:r>
          </w:p>
          <w:p w14:paraId="00AC6B7E" w14:textId="77777777" w:rsidR="00EC666F" w:rsidRDefault="00EC666F" w:rsidP="008B6198">
            <w:pPr>
              <w:pStyle w:val="TableParagraph"/>
              <w:ind w:left="86" w:firstLine="0"/>
              <w:rPr>
                <w:sz w:val="17"/>
              </w:rPr>
            </w:pPr>
            <w:r>
              <w:rPr>
                <w:color w:val="1C1C1C"/>
                <w:sz w:val="17"/>
              </w:rPr>
              <w:t xml:space="preserve">Children read carefully and show understanding of words, </w:t>
            </w:r>
            <w:proofErr w:type="gramStart"/>
            <w:r>
              <w:rPr>
                <w:color w:val="1C1C1C"/>
                <w:sz w:val="17"/>
              </w:rPr>
              <w:t>phrases</w:t>
            </w:r>
            <w:proofErr w:type="gramEnd"/>
            <w:r>
              <w:rPr>
                <w:color w:val="1C1C1C"/>
                <w:sz w:val="17"/>
              </w:rPr>
              <w:t xml:space="preserve"> and simple writing.</w:t>
            </w:r>
          </w:p>
          <w:p w14:paraId="71A47AD7" w14:textId="77777777" w:rsidR="00EC666F" w:rsidRDefault="00EC666F" w:rsidP="008B6198">
            <w:pPr>
              <w:pStyle w:val="TableParagraph"/>
              <w:spacing w:before="120" w:line="203" w:lineRule="exact"/>
              <w:ind w:left="86" w:firstLine="0"/>
              <w:rPr>
                <w:sz w:val="17"/>
              </w:rPr>
            </w:pPr>
            <w:r>
              <w:rPr>
                <w:color w:val="1C1C1C"/>
                <w:sz w:val="17"/>
              </w:rPr>
              <w:t>Children can:</w:t>
            </w:r>
          </w:p>
          <w:p w14:paraId="4E09818B" w14:textId="77777777" w:rsidR="00EC666F" w:rsidRDefault="00EC666F" w:rsidP="00EC666F">
            <w:pPr>
              <w:pStyle w:val="TableParagraph"/>
              <w:numPr>
                <w:ilvl w:val="0"/>
                <w:numId w:val="52"/>
              </w:numPr>
              <w:tabs>
                <w:tab w:val="left" w:pos="446"/>
                <w:tab w:val="left" w:pos="447"/>
              </w:tabs>
              <w:spacing w:line="256" w:lineRule="auto"/>
              <w:ind w:right="866"/>
              <w:rPr>
                <w:color w:val="BEBEBE"/>
                <w:sz w:val="18"/>
              </w:rPr>
            </w:pPr>
            <w:r>
              <w:rPr>
                <w:color w:val="1C1C1C"/>
                <w:sz w:val="17"/>
              </w:rPr>
              <w:t xml:space="preserve">read and show understanding of simple sentences containing familiar and some unfamiliar </w:t>
            </w:r>
            <w:proofErr w:type="gramStart"/>
            <w:r>
              <w:rPr>
                <w:color w:val="1C1C1C"/>
                <w:sz w:val="17"/>
              </w:rPr>
              <w:t>language;</w:t>
            </w:r>
            <w:proofErr w:type="gramEnd"/>
          </w:p>
          <w:p w14:paraId="5DBB850A" w14:textId="77777777" w:rsidR="00EC666F" w:rsidRDefault="00EC666F" w:rsidP="00EC666F">
            <w:pPr>
              <w:pStyle w:val="TableParagraph"/>
              <w:numPr>
                <w:ilvl w:val="0"/>
                <w:numId w:val="52"/>
              </w:numPr>
              <w:tabs>
                <w:tab w:val="left" w:pos="446"/>
                <w:tab w:val="left" w:pos="447"/>
              </w:tabs>
              <w:spacing w:line="214" w:lineRule="exact"/>
              <w:rPr>
                <w:color w:val="BEBEBE"/>
                <w:sz w:val="18"/>
              </w:rPr>
            </w:pPr>
            <w:r>
              <w:rPr>
                <w:color w:val="1C1C1C"/>
                <w:sz w:val="17"/>
              </w:rPr>
              <w:t>read and understand the main points from short, written</w:t>
            </w:r>
            <w:r>
              <w:rPr>
                <w:color w:val="1C1C1C"/>
                <w:spacing w:val="-10"/>
                <w:sz w:val="17"/>
              </w:rPr>
              <w:t xml:space="preserve"> </w:t>
            </w:r>
            <w:proofErr w:type="gramStart"/>
            <w:r>
              <w:rPr>
                <w:color w:val="1C1C1C"/>
                <w:sz w:val="17"/>
              </w:rPr>
              <w:t>material;</w:t>
            </w:r>
            <w:proofErr w:type="gramEnd"/>
          </w:p>
          <w:p w14:paraId="7DEBBEC6" w14:textId="77777777" w:rsidR="00EC666F" w:rsidRDefault="00EC666F" w:rsidP="00EC666F">
            <w:pPr>
              <w:pStyle w:val="TableParagraph"/>
              <w:numPr>
                <w:ilvl w:val="0"/>
                <w:numId w:val="52"/>
              </w:numPr>
              <w:tabs>
                <w:tab w:val="left" w:pos="446"/>
                <w:tab w:val="left" w:pos="447"/>
              </w:tabs>
              <w:spacing w:line="215" w:lineRule="exact"/>
              <w:rPr>
                <w:rFonts w:ascii="Twinkl"/>
                <w:color w:val="BEBEBE"/>
                <w:sz w:val="18"/>
              </w:rPr>
            </w:pPr>
            <w:r>
              <w:rPr>
                <w:color w:val="1C1C1C"/>
                <w:sz w:val="17"/>
              </w:rPr>
              <w:t>read and understand the main points and some detail from short, written</w:t>
            </w:r>
            <w:r>
              <w:rPr>
                <w:color w:val="1C1C1C"/>
                <w:spacing w:val="-17"/>
                <w:sz w:val="17"/>
              </w:rPr>
              <w:t xml:space="preserve"> </w:t>
            </w:r>
            <w:r>
              <w:rPr>
                <w:color w:val="1C1C1C"/>
                <w:sz w:val="17"/>
              </w:rPr>
              <w:t>material.</w:t>
            </w:r>
          </w:p>
        </w:tc>
      </w:tr>
      <w:tr w:rsidR="00EC666F" w14:paraId="54E37811" w14:textId="77777777" w:rsidTr="008B6198">
        <w:trPr>
          <w:trHeight w:val="2090"/>
        </w:trPr>
        <w:tc>
          <w:tcPr>
            <w:tcW w:w="847" w:type="dxa"/>
            <w:vMerge/>
            <w:tcBorders>
              <w:top w:val="nil"/>
            </w:tcBorders>
            <w:shd w:val="clear" w:color="auto" w:fill="6FBC85"/>
            <w:textDirection w:val="btLr"/>
          </w:tcPr>
          <w:p w14:paraId="7A89D352" w14:textId="77777777" w:rsidR="00EC666F" w:rsidRDefault="00EC666F" w:rsidP="008B6198">
            <w:pPr>
              <w:rPr>
                <w:sz w:val="2"/>
                <w:szCs w:val="2"/>
              </w:rPr>
            </w:pPr>
          </w:p>
        </w:tc>
        <w:tc>
          <w:tcPr>
            <w:tcW w:w="7370" w:type="dxa"/>
          </w:tcPr>
          <w:p w14:paraId="147CDEC9" w14:textId="77777777" w:rsidR="00EC666F" w:rsidRDefault="00EC666F" w:rsidP="008B6198">
            <w:pPr>
              <w:pStyle w:val="TableParagraph"/>
              <w:spacing w:before="28"/>
              <w:ind w:left="84" w:firstLine="0"/>
              <w:rPr>
                <w:b/>
                <w:sz w:val="17"/>
              </w:rPr>
            </w:pPr>
            <w:r>
              <w:rPr>
                <w:b/>
                <w:color w:val="1C1C1C"/>
                <w:sz w:val="17"/>
              </w:rPr>
              <w:t>KS2 Languages National Curriculum</w:t>
            </w:r>
          </w:p>
          <w:p w14:paraId="157B9160" w14:textId="77777777" w:rsidR="00EC666F" w:rsidRDefault="00EC666F" w:rsidP="008B6198">
            <w:pPr>
              <w:pStyle w:val="TableParagraph"/>
              <w:ind w:left="84" w:right="320" w:firstLine="0"/>
              <w:rPr>
                <w:sz w:val="17"/>
              </w:rPr>
            </w:pPr>
            <w:r>
              <w:rPr>
                <w:color w:val="1C1C1C"/>
                <w:sz w:val="17"/>
              </w:rPr>
              <w:t>Children broaden their vocabulary and develop their ability to understand new words that are introduced into familiar written material, including through using a dictionary.</w:t>
            </w:r>
          </w:p>
          <w:p w14:paraId="4084C6DF" w14:textId="77777777" w:rsidR="00EC666F" w:rsidRDefault="00EC666F" w:rsidP="008B6198">
            <w:pPr>
              <w:pStyle w:val="TableParagraph"/>
              <w:spacing w:before="119" w:line="203" w:lineRule="exact"/>
              <w:ind w:left="84" w:firstLine="0"/>
              <w:rPr>
                <w:sz w:val="17"/>
              </w:rPr>
            </w:pPr>
            <w:r>
              <w:rPr>
                <w:color w:val="1C1C1C"/>
                <w:sz w:val="17"/>
              </w:rPr>
              <w:t>Children can:</w:t>
            </w:r>
          </w:p>
          <w:p w14:paraId="40CE3F4A" w14:textId="77777777" w:rsidR="00EC666F" w:rsidRDefault="00EC666F" w:rsidP="00EC666F">
            <w:pPr>
              <w:pStyle w:val="TableParagraph"/>
              <w:numPr>
                <w:ilvl w:val="0"/>
                <w:numId w:val="51"/>
              </w:numPr>
              <w:tabs>
                <w:tab w:val="left" w:pos="443"/>
                <w:tab w:val="left" w:pos="444"/>
              </w:tabs>
              <w:spacing w:line="214" w:lineRule="exact"/>
              <w:rPr>
                <w:color w:val="BEBEBE"/>
                <w:sz w:val="18"/>
              </w:rPr>
            </w:pPr>
            <w:r>
              <w:rPr>
                <w:color w:val="1C1C1C"/>
                <w:sz w:val="17"/>
              </w:rPr>
              <w:t xml:space="preserve">use strategies for </w:t>
            </w:r>
            <w:proofErr w:type="spellStart"/>
            <w:r>
              <w:rPr>
                <w:color w:val="1C1C1C"/>
                <w:sz w:val="17"/>
              </w:rPr>
              <w:t>memorisation</w:t>
            </w:r>
            <w:proofErr w:type="spellEnd"/>
            <w:r>
              <w:rPr>
                <w:color w:val="1C1C1C"/>
                <w:sz w:val="17"/>
              </w:rPr>
              <w:t xml:space="preserve"> of</w:t>
            </w:r>
            <w:r>
              <w:rPr>
                <w:color w:val="1C1C1C"/>
                <w:spacing w:val="-2"/>
                <w:sz w:val="17"/>
              </w:rPr>
              <w:t xml:space="preserve"> </w:t>
            </w:r>
            <w:proofErr w:type="gramStart"/>
            <w:r>
              <w:rPr>
                <w:color w:val="1C1C1C"/>
                <w:sz w:val="17"/>
              </w:rPr>
              <w:t>vocabulary;</w:t>
            </w:r>
            <w:proofErr w:type="gramEnd"/>
          </w:p>
          <w:p w14:paraId="435ED166" w14:textId="77777777" w:rsidR="00EC666F" w:rsidRDefault="00EC666F" w:rsidP="00EC666F">
            <w:pPr>
              <w:pStyle w:val="TableParagraph"/>
              <w:numPr>
                <w:ilvl w:val="0"/>
                <w:numId w:val="51"/>
              </w:numPr>
              <w:tabs>
                <w:tab w:val="left" w:pos="443"/>
                <w:tab w:val="left" w:pos="444"/>
              </w:tabs>
              <w:spacing w:line="214" w:lineRule="exact"/>
              <w:rPr>
                <w:color w:val="BEBEBE"/>
                <w:sz w:val="18"/>
              </w:rPr>
            </w:pPr>
            <w:r>
              <w:rPr>
                <w:color w:val="1C1C1C"/>
                <w:sz w:val="17"/>
              </w:rPr>
              <w:t>make links with English or known language to work out the meaning of new</w:t>
            </w:r>
            <w:r>
              <w:rPr>
                <w:color w:val="1C1C1C"/>
                <w:spacing w:val="-11"/>
                <w:sz w:val="17"/>
              </w:rPr>
              <w:t xml:space="preserve"> </w:t>
            </w:r>
            <w:proofErr w:type="gramStart"/>
            <w:r>
              <w:rPr>
                <w:color w:val="1C1C1C"/>
                <w:sz w:val="17"/>
              </w:rPr>
              <w:t>words;</w:t>
            </w:r>
            <w:proofErr w:type="gramEnd"/>
          </w:p>
          <w:p w14:paraId="279415E4" w14:textId="77777777" w:rsidR="00EC666F" w:rsidRDefault="00EC666F" w:rsidP="00EC666F">
            <w:pPr>
              <w:pStyle w:val="TableParagraph"/>
              <w:numPr>
                <w:ilvl w:val="0"/>
                <w:numId w:val="51"/>
              </w:numPr>
              <w:tabs>
                <w:tab w:val="left" w:pos="443"/>
                <w:tab w:val="left" w:pos="444"/>
              </w:tabs>
              <w:spacing w:line="214" w:lineRule="exact"/>
              <w:rPr>
                <w:color w:val="BEBEBE"/>
                <w:sz w:val="18"/>
              </w:rPr>
            </w:pPr>
            <w:r>
              <w:rPr>
                <w:color w:val="1C1C1C"/>
                <w:sz w:val="17"/>
              </w:rPr>
              <w:t>use context to predict the meaning of new</w:t>
            </w:r>
            <w:r>
              <w:rPr>
                <w:color w:val="1C1C1C"/>
                <w:spacing w:val="-3"/>
                <w:sz w:val="17"/>
              </w:rPr>
              <w:t xml:space="preserve"> </w:t>
            </w:r>
            <w:proofErr w:type="gramStart"/>
            <w:r>
              <w:rPr>
                <w:color w:val="1C1C1C"/>
                <w:sz w:val="17"/>
              </w:rPr>
              <w:t>words;</w:t>
            </w:r>
            <w:proofErr w:type="gramEnd"/>
          </w:p>
          <w:p w14:paraId="77188B84" w14:textId="77777777" w:rsidR="00EC666F" w:rsidRDefault="00EC666F" w:rsidP="00EC666F">
            <w:pPr>
              <w:pStyle w:val="TableParagraph"/>
              <w:numPr>
                <w:ilvl w:val="0"/>
                <w:numId w:val="51"/>
              </w:numPr>
              <w:tabs>
                <w:tab w:val="left" w:pos="443"/>
                <w:tab w:val="left" w:pos="444"/>
              </w:tabs>
              <w:ind w:right="265"/>
              <w:rPr>
                <w:rFonts w:ascii="Twinkl"/>
                <w:color w:val="BEBEBE"/>
                <w:sz w:val="18"/>
              </w:rPr>
            </w:pPr>
            <w:r>
              <w:rPr>
                <w:color w:val="1C1C1C"/>
                <w:sz w:val="17"/>
              </w:rPr>
              <w:t>begin to use a bilingual dictionary to find the meaning of individual words in Spanish and English.</w:t>
            </w:r>
          </w:p>
        </w:tc>
        <w:tc>
          <w:tcPr>
            <w:tcW w:w="7370" w:type="dxa"/>
          </w:tcPr>
          <w:p w14:paraId="03AD2FEF" w14:textId="77777777" w:rsidR="00EC666F" w:rsidRDefault="00EC666F" w:rsidP="008B6198">
            <w:pPr>
              <w:pStyle w:val="TableParagraph"/>
              <w:spacing w:before="28"/>
              <w:ind w:left="86" w:firstLine="0"/>
              <w:rPr>
                <w:b/>
                <w:sz w:val="17"/>
              </w:rPr>
            </w:pPr>
            <w:r>
              <w:rPr>
                <w:b/>
                <w:color w:val="1C1C1C"/>
                <w:sz w:val="17"/>
              </w:rPr>
              <w:t>KS2 Languages National Curriculum</w:t>
            </w:r>
          </w:p>
          <w:p w14:paraId="2614835F" w14:textId="77777777" w:rsidR="00EC666F" w:rsidRDefault="00EC666F" w:rsidP="008B6198">
            <w:pPr>
              <w:pStyle w:val="TableParagraph"/>
              <w:ind w:left="86" w:right="318" w:firstLine="0"/>
              <w:rPr>
                <w:sz w:val="17"/>
              </w:rPr>
            </w:pPr>
            <w:r>
              <w:rPr>
                <w:color w:val="1C1C1C"/>
                <w:sz w:val="17"/>
              </w:rPr>
              <w:t>Children broaden their vocabulary and develop their ability to understand new words that are introduced into familiar written material, including through using a dictionary.</w:t>
            </w:r>
          </w:p>
          <w:p w14:paraId="7C00990B" w14:textId="77777777" w:rsidR="00EC666F" w:rsidRDefault="00EC666F" w:rsidP="008B6198">
            <w:pPr>
              <w:pStyle w:val="TableParagraph"/>
              <w:spacing w:before="119" w:line="203" w:lineRule="exact"/>
              <w:ind w:left="86" w:firstLine="0"/>
              <w:rPr>
                <w:sz w:val="17"/>
              </w:rPr>
            </w:pPr>
            <w:r>
              <w:rPr>
                <w:color w:val="1C1C1C"/>
                <w:sz w:val="17"/>
              </w:rPr>
              <w:t>Children can:</w:t>
            </w:r>
          </w:p>
          <w:p w14:paraId="3DFC2A6A" w14:textId="77777777" w:rsidR="00EC666F" w:rsidRDefault="00EC666F" w:rsidP="00EC666F">
            <w:pPr>
              <w:pStyle w:val="TableParagraph"/>
              <w:numPr>
                <w:ilvl w:val="0"/>
                <w:numId w:val="50"/>
              </w:numPr>
              <w:tabs>
                <w:tab w:val="left" w:pos="446"/>
                <w:tab w:val="left" w:pos="447"/>
              </w:tabs>
              <w:spacing w:line="256" w:lineRule="auto"/>
              <w:ind w:right="649"/>
              <w:rPr>
                <w:color w:val="BEBEBE"/>
                <w:sz w:val="18"/>
              </w:rPr>
            </w:pPr>
            <w:r>
              <w:rPr>
                <w:color w:val="1C1C1C"/>
                <w:sz w:val="17"/>
              </w:rPr>
              <w:t>use a range of strategies to determine the meaning of new words (links with known language, cognates, etymology,</w:t>
            </w:r>
            <w:r>
              <w:rPr>
                <w:color w:val="1C1C1C"/>
                <w:spacing w:val="-6"/>
                <w:sz w:val="17"/>
              </w:rPr>
              <w:t xml:space="preserve"> </w:t>
            </w:r>
            <w:r>
              <w:rPr>
                <w:color w:val="1C1C1C"/>
                <w:sz w:val="17"/>
              </w:rPr>
              <w:t>context</w:t>
            </w:r>
            <w:proofErr w:type="gramStart"/>
            <w:r>
              <w:rPr>
                <w:color w:val="1C1C1C"/>
                <w:sz w:val="17"/>
              </w:rPr>
              <w:t>);</w:t>
            </w:r>
            <w:proofErr w:type="gramEnd"/>
          </w:p>
          <w:p w14:paraId="0DF4023F" w14:textId="77777777" w:rsidR="00EC666F" w:rsidRDefault="00EC666F" w:rsidP="00EC666F">
            <w:pPr>
              <w:pStyle w:val="TableParagraph"/>
              <w:numPr>
                <w:ilvl w:val="0"/>
                <w:numId w:val="50"/>
              </w:numPr>
              <w:tabs>
                <w:tab w:val="left" w:pos="446"/>
                <w:tab w:val="left" w:pos="447"/>
              </w:tabs>
              <w:spacing w:line="215" w:lineRule="exact"/>
              <w:rPr>
                <w:color w:val="BEBEBE"/>
                <w:sz w:val="18"/>
              </w:rPr>
            </w:pPr>
            <w:r>
              <w:rPr>
                <w:color w:val="1C1C1C"/>
                <w:sz w:val="17"/>
              </w:rPr>
              <w:t>use a bilingual dictionary to identify the word</w:t>
            </w:r>
            <w:r>
              <w:rPr>
                <w:color w:val="1C1C1C"/>
                <w:spacing w:val="-2"/>
                <w:sz w:val="17"/>
              </w:rPr>
              <w:t xml:space="preserve"> </w:t>
            </w:r>
            <w:proofErr w:type="gramStart"/>
            <w:r>
              <w:rPr>
                <w:color w:val="1C1C1C"/>
                <w:sz w:val="17"/>
              </w:rPr>
              <w:t>class;</w:t>
            </w:r>
            <w:proofErr w:type="gramEnd"/>
          </w:p>
          <w:p w14:paraId="6506E747" w14:textId="77777777" w:rsidR="00EC666F" w:rsidRDefault="00EC666F" w:rsidP="00EC666F">
            <w:pPr>
              <w:pStyle w:val="TableParagraph"/>
              <w:numPr>
                <w:ilvl w:val="0"/>
                <w:numId w:val="50"/>
              </w:numPr>
              <w:tabs>
                <w:tab w:val="left" w:pos="446"/>
                <w:tab w:val="left" w:pos="447"/>
              </w:tabs>
              <w:spacing w:before="14"/>
              <w:ind w:right="699"/>
              <w:rPr>
                <w:rFonts w:ascii="Twinkl"/>
                <w:color w:val="BEBEBE"/>
                <w:sz w:val="18"/>
              </w:rPr>
            </w:pPr>
            <w:r>
              <w:rPr>
                <w:color w:val="1C1C1C"/>
                <w:sz w:val="17"/>
              </w:rPr>
              <w:t>use a bilingual paper/online dictionary to find the meaning of unfamiliar words and phrases in Spanish and in</w:t>
            </w:r>
            <w:r>
              <w:rPr>
                <w:color w:val="1C1C1C"/>
                <w:spacing w:val="-3"/>
                <w:sz w:val="17"/>
              </w:rPr>
              <w:t xml:space="preserve"> </w:t>
            </w:r>
            <w:r>
              <w:rPr>
                <w:color w:val="1C1C1C"/>
                <w:sz w:val="17"/>
              </w:rPr>
              <w:t>English.</w:t>
            </w:r>
          </w:p>
        </w:tc>
      </w:tr>
    </w:tbl>
    <w:p w14:paraId="028E00D2" w14:textId="77777777" w:rsidR="0007375F" w:rsidRDefault="0007375F" w:rsidP="0007375F">
      <w:pPr>
        <w:rPr>
          <w:rFonts w:ascii="Twinkl"/>
          <w:sz w:val="18"/>
        </w:rPr>
      </w:pPr>
    </w:p>
    <w:p w14:paraId="342C574F" w14:textId="77777777" w:rsidR="00403CFF" w:rsidRDefault="00403CFF" w:rsidP="0007375F">
      <w:pPr>
        <w:rPr>
          <w:rFonts w:ascii="Twinkl"/>
          <w:sz w:val="18"/>
        </w:rPr>
      </w:pPr>
    </w:p>
    <w:p w14:paraId="39811C17" w14:textId="77777777" w:rsidR="00403CFF" w:rsidRDefault="00403CFF" w:rsidP="0007375F">
      <w:pPr>
        <w:rPr>
          <w:rFonts w:ascii="Twinkl"/>
          <w:sz w:val="18"/>
        </w:rPr>
      </w:pPr>
    </w:p>
    <w:p w14:paraId="35C9198E" w14:textId="77777777" w:rsidR="00403CFF" w:rsidRDefault="00403CFF" w:rsidP="0007375F">
      <w:pPr>
        <w:rPr>
          <w:rFonts w:ascii="Twinkl"/>
          <w:sz w:val="18"/>
        </w:rPr>
      </w:pPr>
    </w:p>
    <w:tbl>
      <w:tblPr>
        <w:tblpPr w:leftFromText="180" w:rightFromText="180" w:vertAnchor="text" w:horzAnchor="margin" w:tblpXSpec="center" w:tblpY="9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7370"/>
        <w:gridCol w:w="7370"/>
      </w:tblGrid>
      <w:tr w:rsidR="00403CFF" w14:paraId="5EAE1B56" w14:textId="77777777" w:rsidTr="008B6198">
        <w:trPr>
          <w:trHeight w:val="2694"/>
        </w:trPr>
        <w:tc>
          <w:tcPr>
            <w:tcW w:w="847" w:type="dxa"/>
            <w:vMerge w:val="restart"/>
            <w:shd w:val="clear" w:color="auto" w:fill="6FBC85"/>
            <w:textDirection w:val="btLr"/>
          </w:tcPr>
          <w:p w14:paraId="1F8E4C0B" w14:textId="77777777" w:rsidR="00403CFF" w:rsidRDefault="00403CFF" w:rsidP="008B6198">
            <w:pPr>
              <w:pStyle w:val="TableParagraph"/>
              <w:spacing w:before="6"/>
              <w:ind w:left="0" w:firstLine="0"/>
              <w:rPr>
                <w:b/>
                <w:sz w:val="26"/>
              </w:rPr>
            </w:pPr>
          </w:p>
          <w:p w14:paraId="310804FC" w14:textId="77777777" w:rsidR="00403CFF" w:rsidRDefault="00403CFF" w:rsidP="008B6198">
            <w:pPr>
              <w:pStyle w:val="TableParagraph"/>
              <w:ind w:left="2308" w:firstLine="0"/>
              <w:rPr>
                <w:b/>
                <w:sz w:val="19"/>
              </w:rPr>
            </w:pPr>
            <w:r>
              <w:rPr>
                <w:b/>
                <w:color w:val="FFFFFF"/>
                <w:sz w:val="19"/>
              </w:rPr>
              <w:t>Reading and Writing/Literacy</w:t>
            </w:r>
          </w:p>
        </w:tc>
        <w:tc>
          <w:tcPr>
            <w:tcW w:w="7370" w:type="dxa"/>
          </w:tcPr>
          <w:p w14:paraId="1BB3F9DC" w14:textId="77777777" w:rsidR="00403CFF" w:rsidRDefault="00403CFF" w:rsidP="008B6198">
            <w:pPr>
              <w:pStyle w:val="TableParagraph"/>
              <w:spacing w:before="28"/>
              <w:ind w:left="84" w:firstLine="0"/>
              <w:rPr>
                <w:b/>
                <w:sz w:val="17"/>
              </w:rPr>
            </w:pPr>
            <w:r>
              <w:rPr>
                <w:b/>
                <w:color w:val="1C1C1C"/>
                <w:sz w:val="17"/>
              </w:rPr>
              <w:t>KS2 Languages National Curriculum</w:t>
            </w:r>
          </w:p>
          <w:p w14:paraId="62853D3E" w14:textId="77777777" w:rsidR="00403CFF" w:rsidRDefault="00403CFF" w:rsidP="008B6198">
            <w:pPr>
              <w:pStyle w:val="TableParagraph"/>
              <w:ind w:left="84" w:right="288" w:firstLine="0"/>
              <w:rPr>
                <w:sz w:val="17"/>
              </w:rPr>
            </w:pPr>
            <w:r>
              <w:rPr>
                <w:color w:val="1C1C1C"/>
                <w:sz w:val="17"/>
              </w:rPr>
              <w:t>Children develop accurate pronunciation and intonation so that others understand when they are reading aloud familiar words and phrases.</w:t>
            </w:r>
          </w:p>
          <w:p w14:paraId="2C8B68F0" w14:textId="77777777" w:rsidR="00403CFF" w:rsidRDefault="00403CFF" w:rsidP="008B6198">
            <w:pPr>
              <w:pStyle w:val="TableParagraph"/>
              <w:spacing w:before="119" w:line="203" w:lineRule="exact"/>
              <w:ind w:left="84" w:firstLine="0"/>
              <w:rPr>
                <w:sz w:val="17"/>
              </w:rPr>
            </w:pPr>
            <w:r>
              <w:rPr>
                <w:color w:val="1C1C1C"/>
                <w:sz w:val="17"/>
              </w:rPr>
              <w:t>Children can:</w:t>
            </w:r>
          </w:p>
          <w:p w14:paraId="7B458ADD" w14:textId="77777777" w:rsidR="00403CFF" w:rsidRDefault="00403CFF" w:rsidP="00403CFF">
            <w:pPr>
              <w:pStyle w:val="TableParagraph"/>
              <w:numPr>
                <w:ilvl w:val="0"/>
                <w:numId w:val="49"/>
              </w:numPr>
              <w:tabs>
                <w:tab w:val="left" w:pos="443"/>
                <w:tab w:val="left" w:pos="444"/>
              </w:tabs>
              <w:spacing w:line="214" w:lineRule="exact"/>
              <w:rPr>
                <w:sz w:val="17"/>
              </w:rPr>
            </w:pPr>
            <w:r>
              <w:rPr>
                <w:color w:val="1C1C1C"/>
                <w:sz w:val="17"/>
              </w:rPr>
              <w:t>identify individual sounds in words and pronounce accurately when</w:t>
            </w:r>
            <w:r>
              <w:rPr>
                <w:color w:val="1C1C1C"/>
                <w:spacing w:val="-7"/>
                <w:sz w:val="17"/>
              </w:rPr>
              <w:t xml:space="preserve"> </w:t>
            </w:r>
            <w:proofErr w:type="gramStart"/>
            <w:r>
              <w:rPr>
                <w:color w:val="1C1C1C"/>
                <w:sz w:val="17"/>
              </w:rPr>
              <w:t>modelled;</w:t>
            </w:r>
            <w:proofErr w:type="gramEnd"/>
          </w:p>
          <w:p w14:paraId="35ED2BA9" w14:textId="77777777" w:rsidR="00403CFF" w:rsidRDefault="00403CFF" w:rsidP="00403CFF">
            <w:pPr>
              <w:pStyle w:val="TableParagraph"/>
              <w:numPr>
                <w:ilvl w:val="0"/>
                <w:numId w:val="49"/>
              </w:numPr>
              <w:tabs>
                <w:tab w:val="left" w:pos="443"/>
                <w:tab w:val="left" w:pos="444"/>
              </w:tabs>
              <w:ind w:right="808"/>
              <w:rPr>
                <w:sz w:val="17"/>
              </w:rPr>
            </w:pPr>
            <w:r>
              <w:rPr>
                <w:color w:val="1C1C1C"/>
                <w:sz w:val="17"/>
              </w:rPr>
              <w:t xml:space="preserve">start to read and </w:t>
            </w:r>
            <w:proofErr w:type="spellStart"/>
            <w:r>
              <w:rPr>
                <w:color w:val="1C1C1C"/>
                <w:sz w:val="17"/>
              </w:rPr>
              <w:t>recognise</w:t>
            </w:r>
            <w:proofErr w:type="spellEnd"/>
            <w:r>
              <w:rPr>
                <w:color w:val="1C1C1C"/>
                <w:sz w:val="17"/>
              </w:rPr>
              <w:t xml:space="preserve"> the sound of some letter strings in familiar words and pronounce when</w:t>
            </w:r>
            <w:r>
              <w:rPr>
                <w:color w:val="1C1C1C"/>
                <w:spacing w:val="-1"/>
                <w:sz w:val="17"/>
              </w:rPr>
              <w:t xml:space="preserve"> </w:t>
            </w:r>
            <w:proofErr w:type="gramStart"/>
            <w:r>
              <w:rPr>
                <w:color w:val="1C1C1C"/>
                <w:sz w:val="17"/>
              </w:rPr>
              <w:t>modelled;</w:t>
            </w:r>
            <w:proofErr w:type="gramEnd"/>
          </w:p>
          <w:p w14:paraId="66B0B11C" w14:textId="77777777" w:rsidR="00403CFF" w:rsidRDefault="00403CFF" w:rsidP="00403CFF">
            <w:pPr>
              <w:pStyle w:val="TableParagraph"/>
              <w:numPr>
                <w:ilvl w:val="0"/>
                <w:numId w:val="49"/>
              </w:numPr>
              <w:tabs>
                <w:tab w:val="left" w:pos="443"/>
                <w:tab w:val="left" w:pos="444"/>
              </w:tabs>
              <w:ind w:right="687"/>
              <w:rPr>
                <w:sz w:val="17"/>
              </w:rPr>
            </w:pPr>
            <w:r>
              <w:rPr>
                <w:color w:val="1C1C1C"/>
                <w:sz w:val="17"/>
              </w:rPr>
              <w:t>adapt intonation to ask questions or give instructions; identify differences between Spanish and English</w:t>
            </w:r>
            <w:r>
              <w:rPr>
                <w:color w:val="1C1C1C"/>
                <w:spacing w:val="-4"/>
                <w:sz w:val="17"/>
              </w:rPr>
              <w:t xml:space="preserve"> </w:t>
            </w:r>
            <w:proofErr w:type="gramStart"/>
            <w:r>
              <w:rPr>
                <w:color w:val="1C1C1C"/>
                <w:sz w:val="17"/>
              </w:rPr>
              <w:t>punctuation;</w:t>
            </w:r>
            <w:proofErr w:type="gramEnd"/>
          </w:p>
          <w:p w14:paraId="23875A49" w14:textId="77777777" w:rsidR="00403CFF" w:rsidRDefault="00403CFF" w:rsidP="00403CFF">
            <w:pPr>
              <w:pStyle w:val="TableParagraph"/>
              <w:numPr>
                <w:ilvl w:val="0"/>
                <w:numId w:val="49"/>
              </w:numPr>
              <w:tabs>
                <w:tab w:val="left" w:pos="443"/>
                <w:tab w:val="left" w:pos="444"/>
              </w:tabs>
              <w:spacing w:before="52"/>
              <w:rPr>
                <w:sz w:val="17"/>
              </w:rPr>
            </w:pPr>
            <w:bookmarkStart w:id="4" w:name="d_show_awareness_of_accents;_begin_to_pr"/>
            <w:bookmarkEnd w:id="4"/>
            <w:r>
              <w:rPr>
                <w:color w:val="1C1C1C"/>
                <w:sz w:val="17"/>
              </w:rPr>
              <w:t>show awareness of accents; begin to pronounce words</w:t>
            </w:r>
            <w:r>
              <w:rPr>
                <w:color w:val="1C1C1C"/>
                <w:spacing w:val="-12"/>
                <w:sz w:val="17"/>
              </w:rPr>
              <w:t xml:space="preserve"> </w:t>
            </w:r>
            <w:r>
              <w:rPr>
                <w:color w:val="1C1C1C"/>
                <w:sz w:val="17"/>
              </w:rPr>
              <w:t>accordingly.</w:t>
            </w:r>
          </w:p>
        </w:tc>
        <w:tc>
          <w:tcPr>
            <w:tcW w:w="7370" w:type="dxa"/>
          </w:tcPr>
          <w:p w14:paraId="1A9F7791" w14:textId="77777777" w:rsidR="00403CFF" w:rsidRDefault="00403CFF" w:rsidP="008B6198">
            <w:pPr>
              <w:pStyle w:val="TableParagraph"/>
              <w:spacing w:before="28"/>
              <w:ind w:left="86" w:firstLine="0"/>
              <w:rPr>
                <w:b/>
                <w:sz w:val="17"/>
              </w:rPr>
            </w:pPr>
            <w:r>
              <w:rPr>
                <w:b/>
                <w:color w:val="1C1C1C"/>
                <w:sz w:val="17"/>
              </w:rPr>
              <w:t>KS2 Languages National Curriculum</w:t>
            </w:r>
          </w:p>
          <w:p w14:paraId="72BAAF5E" w14:textId="77777777" w:rsidR="00403CFF" w:rsidRDefault="00403CFF" w:rsidP="008B6198">
            <w:pPr>
              <w:pStyle w:val="TableParagraph"/>
              <w:ind w:left="86" w:right="286" w:firstLine="0"/>
              <w:rPr>
                <w:sz w:val="17"/>
              </w:rPr>
            </w:pPr>
            <w:r>
              <w:rPr>
                <w:color w:val="1C1C1C"/>
                <w:sz w:val="17"/>
              </w:rPr>
              <w:t>Children develop accurate pronunciation and intonation so that others understand when they are reading aloud familiar words and phrases.</w:t>
            </w:r>
          </w:p>
          <w:p w14:paraId="7EE6A41A" w14:textId="77777777" w:rsidR="00403CFF" w:rsidRDefault="00403CFF" w:rsidP="008B6198">
            <w:pPr>
              <w:pStyle w:val="TableParagraph"/>
              <w:spacing w:before="119" w:line="203" w:lineRule="exact"/>
              <w:ind w:left="86" w:firstLine="0"/>
              <w:rPr>
                <w:sz w:val="17"/>
              </w:rPr>
            </w:pPr>
            <w:r>
              <w:rPr>
                <w:color w:val="1C1C1C"/>
                <w:sz w:val="17"/>
              </w:rPr>
              <w:t>Children can:</w:t>
            </w:r>
          </w:p>
          <w:p w14:paraId="71327C7E" w14:textId="77777777" w:rsidR="00403CFF" w:rsidRDefault="00403CFF" w:rsidP="00403CFF">
            <w:pPr>
              <w:pStyle w:val="TableParagraph"/>
              <w:numPr>
                <w:ilvl w:val="0"/>
                <w:numId w:val="48"/>
              </w:numPr>
              <w:tabs>
                <w:tab w:val="left" w:pos="446"/>
                <w:tab w:val="left" w:pos="447"/>
              </w:tabs>
              <w:spacing w:line="256" w:lineRule="auto"/>
              <w:ind w:right="244"/>
              <w:rPr>
                <w:color w:val="BEBEBE"/>
                <w:sz w:val="18"/>
              </w:rPr>
            </w:pPr>
            <w:r>
              <w:rPr>
                <w:color w:val="1C1C1C"/>
                <w:sz w:val="17"/>
              </w:rPr>
              <w:t>read and pronounce familiar words accurately using knowledge of letter string sounds to support, observing silent letter</w:t>
            </w:r>
            <w:r>
              <w:rPr>
                <w:color w:val="1C1C1C"/>
                <w:spacing w:val="-4"/>
                <w:sz w:val="17"/>
              </w:rPr>
              <w:t xml:space="preserve"> </w:t>
            </w:r>
            <w:proofErr w:type="gramStart"/>
            <w:r>
              <w:rPr>
                <w:color w:val="1C1C1C"/>
                <w:sz w:val="17"/>
              </w:rPr>
              <w:t>rules;</w:t>
            </w:r>
            <w:proofErr w:type="gramEnd"/>
          </w:p>
          <w:p w14:paraId="38DEE223" w14:textId="77777777" w:rsidR="00403CFF" w:rsidRDefault="00403CFF" w:rsidP="00403CFF">
            <w:pPr>
              <w:pStyle w:val="TableParagraph"/>
              <w:numPr>
                <w:ilvl w:val="0"/>
                <w:numId w:val="48"/>
              </w:numPr>
              <w:tabs>
                <w:tab w:val="left" w:pos="446"/>
                <w:tab w:val="left" w:pos="447"/>
              </w:tabs>
              <w:ind w:right="141"/>
              <w:rPr>
                <w:color w:val="BEBEBE"/>
                <w:sz w:val="18"/>
              </w:rPr>
            </w:pPr>
            <w:r>
              <w:rPr>
                <w:color w:val="1C1C1C"/>
                <w:sz w:val="17"/>
              </w:rPr>
              <w:t xml:space="preserve">appreciate the impact of accents and elisions on sound and apply increasingly confidently when pronouncing </w:t>
            </w:r>
            <w:proofErr w:type="gramStart"/>
            <w:r>
              <w:rPr>
                <w:color w:val="1C1C1C"/>
                <w:sz w:val="17"/>
              </w:rPr>
              <w:t>words;</w:t>
            </w:r>
            <w:proofErr w:type="gramEnd"/>
          </w:p>
          <w:p w14:paraId="59963600" w14:textId="77777777" w:rsidR="00403CFF" w:rsidRDefault="00403CFF" w:rsidP="00403CFF">
            <w:pPr>
              <w:pStyle w:val="TableParagraph"/>
              <w:numPr>
                <w:ilvl w:val="0"/>
                <w:numId w:val="48"/>
              </w:numPr>
              <w:tabs>
                <w:tab w:val="left" w:pos="446"/>
                <w:tab w:val="left" w:pos="447"/>
              </w:tabs>
              <w:ind w:right="371"/>
              <w:rPr>
                <w:color w:val="BEBEBE"/>
                <w:sz w:val="18"/>
              </w:rPr>
            </w:pPr>
            <w:r>
              <w:rPr>
                <w:color w:val="1C1C1C"/>
                <w:sz w:val="17"/>
              </w:rPr>
              <w:t>start to predict the pronunciation of unfamiliar words in a sentence using knowledge of letter strings, liaison and silent letter</w:t>
            </w:r>
            <w:r>
              <w:rPr>
                <w:color w:val="1C1C1C"/>
                <w:spacing w:val="-3"/>
                <w:sz w:val="17"/>
              </w:rPr>
              <w:t xml:space="preserve"> </w:t>
            </w:r>
            <w:proofErr w:type="gramStart"/>
            <w:r>
              <w:rPr>
                <w:color w:val="1C1C1C"/>
                <w:sz w:val="17"/>
              </w:rPr>
              <w:t>rules;</w:t>
            </w:r>
            <w:proofErr w:type="gramEnd"/>
          </w:p>
          <w:p w14:paraId="72A27D4E" w14:textId="77777777" w:rsidR="00403CFF" w:rsidRDefault="00403CFF" w:rsidP="00403CFF">
            <w:pPr>
              <w:pStyle w:val="TableParagraph"/>
              <w:numPr>
                <w:ilvl w:val="0"/>
                <w:numId w:val="48"/>
              </w:numPr>
              <w:tabs>
                <w:tab w:val="left" w:pos="446"/>
                <w:tab w:val="left" w:pos="447"/>
              </w:tabs>
              <w:ind w:right="603"/>
              <w:rPr>
                <w:rFonts w:ascii="Twinkl"/>
                <w:color w:val="BEBEBE"/>
                <w:sz w:val="18"/>
              </w:rPr>
            </w:pPr>
            <w:r>
              <w:rPr>
                <w:color w:val="1C1C1C"/>
                <w:sz w:val="17"/>
              </w:rPr>
              <w:t>adapt intonation for example to mark questions and exclamations in a short, written passage.</w:t>
            </w:r>
          </w:p>
        </w:tc>
      </w:tr>
      <w:tr w:rsidR="00403CFF" w14:paraId="23F3E1FE" w14:textId="77777777" w:rsidTr="008B6198">
        <w:trPr>
          <w:trHeight w:val="2090"/>
        </w:trPr>
        <w:tc>
          <w:tcPr>
            <w:tcW w:w="847" w:type="dxa"/>
            <w:vMerge/>
            <w:tcBorders>
              <w:top w:val="nil"/>
            </w:tcBorders>
            <w:shd w:val="clear" w:color="auto" w:fill="6FBC85"/>
            <w:textDirection w:val="btLr"/>
          </w:tcPr>
          <w:p w14:paraId="585B91C6" w14:textId="77777777" w:rsidR="00403CFF" w:rsidRDefault="00403CFF" w:rsidP="008B6198">
            <w:pPr>
              <w:rPr>
                <w:sz w:val="2"/>
                <w:szCs w:val="2"/>
              </w:rPr>
            </w:pPr>
          </w:p>
        </w:tc>
        <w:tc>
          <w:tcPr>
            <w:tcW w:w="7370" w:type="dxa"/>
          </w:tcPr>
          <w:p w14:paraId="4BF44979" w14:textId="77777777" w:rsidR="00403CFF" w:rsidRDefault="00403CFF" w:rsidP="008B6198">
            <w:pPr>
              <w:pStyle w:val="TableParagraph"/>
              <w:spacing w:before="28"/>
              <w:ind w:left="84" w:firstLine="0"/>
              <w:rPr>
                <w:b/>
                <w:sz w:val="17"/>
              </w:rPr>
            </w:pPr>
            <w:r>
              <w:rPr>
                <w:b/>
                <w:color w:val="1C1C1C"/>
                <w:sz w:val="17"/>
              </w:rPr>
              <w:t>KS2 Languages National Curriculum</w:t>
            </w:r>
          </w:p>
          <w:p w14:paraId="75B37A0D" w14:textId="77777777" w:rsidR="00403CFF" w:rsidRDefault="00403CFF" w:rsidP="008B6198">
            <w:pPr>
              <w:pStyle w:val="TableParagraph"/>
              <w:ind w:left="84" w:right="463" w:firstLine="0"/>
              <w:rPr>
                <w:sz w:val="17"/>
              </w:rPr>
            </w:pPr>
            <w:r>
              <w:rPr>
                <w:color w:val="1C1C1C"/>
                <w:sz w:val="17"/>
              </w:rPr>
              <w:t>Children write phrases from memory, and adapt these to create new sentences, to express ideas</w:t>
            </w:r>
            <w:r>
              <w:rPr>
                <w:color w:val="1C1C1C"/>
                <w:spacing w:val="-2"/>
                <w:sz w:val="17"/>
              </w:rPr>
              <w:t xml:space="preserve"> </w:t>
            </w:r>
            <w:r>
              <w:rPr>
                <w:color w:val="1C1C1C"/>
                <w:sz w:val="17"/>
              </w:rPr>
              <w:t>clearly.</w:t>
            </w:r>
          </w:p>
          <w:p w14:paraId="015E2F6D" w14:textId="77777777" w:rsidR="00403CFF" w:rsidRDefault="00403CFF" w:rsidP="008B6198">
            <w:pPr>
              <w:pStyle w:val="TableParagraph"/>
              <w:spacing w:before="119" w:line="203" w:lineRule="exact"/>
              <w:ind w:left="84" w:firstLine="0"/>
              <w:rPr>
                <w:sz w:val="17"/>
              </w:rPr>
            </w:pPr>
            <w:r>
              <w:rPr>
                <w:color w:val="1C1C1C"/>
                <w:sz w:val="17"/>
              </w:rPr>
              <w:t>Children</w:t>
            </w:r>
            <w:r>
              <w:rPr>
                <w:color w:val="1C1C1C"/>
                <w:spacing w:val="-7"/>
                <w:sz w:val="17"/>
              </w:rPr>
              <w:t xml:space="preserve"> </w:t>
            </w:r>
            <w:r>
              <w:rPr>
                <w:color w:val="1C1C1C"/>
                <w:sz w:val="17"/>
              </w:rPr>
              <w:t>can:</w:t>
            </w:r>
          </w:p>
          <w:p w14:paraId="154E0EE4" w14:textId="77777777" w:rsidR="00403CFF" w:rsidRDefault="00403CFF" w:rsidP="00403CFF">
            <w:pPr>
              <w:pStyle w:val="TableParagraph"/>
              <w:numPr>
                <w:ilvl w:val="0"/>
                <w:numId w:val="47"/>
              </w:numPr>
              <w:tabs>
                <w:tab w:val="left" w:pos="443"/>
                <w:tab w:val="left" w:pos="444"/>
              </w:tabs>
              <w:spacing w:line="214" w:lineRule="exact"/>
              <w:rPr>
                <w:color w:val="BEBEBE"/>
                <w:sz w:val="18"/>
              </w:rPr>
            </w:pPr>
            <w:r>
              <w:rPr>
                <w:color w:val="1C1C1C"/>
                <w:sz w:val="17"/>
              </w:rPr>
              <w:t>write single familiar words from memory with understandable</w:t>
            </w:r>
            <w:r>
              <w:rPr>
                <w:color w:val="1C1C1C"/>
                <w:spacing w:val="-14"/>
                <w:sz w:val="17"/>
              </w:rPr>
              <w:t xml:space="preserve"> </w:t>
            </w:r>
            <w:proofErr w:type="gramStart"/>
            <w:r>
              <w:rPr>
                <w:color w:val="1C1C1C"/>
                <w:sz w:val="17"/>
              </w:rPr>
              <w:t>accuracy;</w:t>
            </w:r>
            <w:proofErr w:type="gramEnd"/>
          </w:p>
          <w:p w14:paraId="6E9DED56" w14:textId="77777777" w:rsidR="00403CFF" w:rsidRDefault="00403CFF" w:rsidP="00403CFF">
            <w:pPr>
              <w:pStyle w:val="TableParagraph"/>
              <w:numPr>
                <w:ilvl w:val="0"/>
                <w:numId w:val="47"/>
              </w:numPr>
              <w:tabs>
                <w:tab w:val="left" w:pos="443"/>
                <w:tab w:val="left" w:pos="444"/>
              </w:tabs>
              <w:spacing w:line="214" w:lineRule="exact"/>
              <w:rPr>
                <w:color w:val="BEBEBE"/>
                <w:sz w:val="18"/>
              </w:rPr>
            </w:pPr>
            <w:r>
              <w:rPr>
                <w:color w:val="1C1C1C"/>
                <w:sz w:val="17"/>
              </w:rPr>
              <w:t>write familiar short phrases from memory with understandable</w:t>
            </w:r>
            <w:r>
              <w:rPr>
                <w:color w:val="1C1C1C"/>
                <w:spacing w:val="-9"/>
                <w:sz w:val="17"/>
              </w:rPr>
              <w:t xml:space="preserve"> </w:t>
            </w:r>
            <w:proofErr w:type="gramStart"/>
            <w:r>
              <w:rPr>
                <w:color w:val="1C1C1C"/>
                <w:sz w:val="17"/>
              </w:rPr>
              <w:t>accuracy;</w:t>
            </w:r>
            <w:proofErr w:type="gramEnd"/>
          </w:p>
          <w:p w14:paraId="3BA6DD8A" w14:textId="77777777" w:rsidR="00403CFF" w:rsidRDefault="00403CFF" w:rsidP="00403CFF">
            <w:pPr>
              <w:pStyle w:val="TableParagraph"/>
              <w:numPr>
                <w:ilvl w:val="0"/>
                <w:numId w:val="47"/>
              </w:numPr>
              <w:tabs>
                <w:tab w:val="left" w:pos="443"/>
                <w:tab w:val="left" w:pos="444"/>
              </w:tabs>
              <w:ind w:right="486"/>
              <w:rPr>
                <w:rFonts w:ascii="Twinkl"/>
                <w:color w:val="BEBEBE"/>
                <w:sz w:val="18"/>
              </w:rPr>
            </w:pPr>
            <w:r>
              <w:rPr>
                <w:color w:val="1C1C1C"/>
                <w:sz w:val="17"/>
              </w:rPr>
              <w:t xml:space="preserve">replace familiar vocabulary in short phrases written from memory to create </w:t>
            </w:r>
            <w:proofErr w:type="gramStart"/>
            <w:r>
              <w:rPr>
                <w:color w:val="1C1C1C"/>
                <w:sz w:val="17"/>
              </w:rPr>
              <w:t>new short</w:t>
            </w:r>
            <w:proofErr w:type="gramEnd"/>
            <w:r>
              <w:rPr>
                <w:color w:val="1C1C1C"/>
                <w:sz w:val="17"/>
              </w:rPr>
              <w:t xml:space="preserve"> phrases.</w:t>
            </w:r>
          </w:p>
        </w:tc>
        <w:tc>
          <w:tcPr>
            <w:tcW w:w="7370" w:type="dxa"/>
          </w:tcPr>
          <w:p w14:paraId="0B8DB88C" w14:textId="77777777" w:rsidR="00403CFF" w:rsidRDefault="00403CFF" w:rsidP="008B6198">
            <w:pPr>
              <w:pStyle w:val="TableParagraph"/>
              <w:spacing w:before="28"/>
              <w:ind w:left="86" w:firstLine="0"/>
              <w:rPr>
                <w:b/>
                <w:sz w:val="17"/>
              </w:rPr>
            </w:pPr>
            <w:r>
              <w:rPr>
                <w:b/>
                <w:color w:val="1C1C1C"/>
                <w:sz w:val="17"/>
              </w:rPr>
              <w:t>KS2 Languages National Curriculum</w:t>
            </w:r>
          </w:p>
          <w:p w14:paraId="56ED9C4A" w14:textId="77777777" w:rsidR="00403CFF" w:rsidRDefault="00403CFF" w:rsidP="008B6198">
            <w:pPr>
              <w:pStyle w:val="TableParagraph"/>
              <w:ind w:left="86" w:right="461" w:firstLine="0"/>
              <w:rPr>
                <w:sz w:val="17"/>
              </w:rPr>
            </w:pPr>
            <w:r>
              <w:rPr>
                <w:color w:val="1C1C1C"/>
                <w:sz w:val="17"/>
              </w:rPr>
              <w:t>Children write phrases from memory, and adapt these to create new sentences, to express ideas</w:t>
            </w:r>
            <w:r>
              <w:rPr>
                <w:color w:val="1C1C1C"/>
                <w:spacing w:val="-2"/>
                <w:sz w:val="17"/>
              </w:rPr>
              <w:t xml:space="preserve"> </w:t>
            </w:r>
            <w:r>
              <w:rPr>
                <w:color w:val="1C1C1C"/>
                <w:sz w:val="17"/>
              </w:rPr>
              <w:t>clearly.</w:t>
            </w:r>
          </w:p>
          <w:p w14:paraId="74919D05" w14:textId="77777777" w:rsidR="00403CFF" w:rsidRDefault="00403CFF" w:rsidP="008B6198">
            <w:pPr>
              <w:pStyle w:val="TableParagraph"/>
              <w:spacing w:before="119" w:line="203" w:lineRule="exact"/>
              <w:ind w:left="86" w:firstLine="0"/>
              <w:rPr>
                <w:sz w:val="17"/>
              </w:rPr>
            </w:pPr>
            <w:r>
              <w:rPr>
                <w:color w:val="1C1C1C"/>
                <w:sz w:val="17"/>
              </w:rPr>
              <w:t>Children</w:t>
            </w:r>
            <w:r>
              <w:rPr>
                <w:color w:val="1C1C1C"/>
                <w:spacing w:val="-7"/>
                <w:sz w:val="17"/>
              </w:rPr>
              <w:t xml:space="preserve"> </w:t>
            </w:r>
            <w:r>
              <w:rPr>
                <w:color w:val="1C1C1C"/>
                <w:sz w:val="17"/>
              </w:rPr>
              <w:t>can:</w:t>
            </w:r>
          </w:p>
          <w:p w14:paraId="1141B65D" w14:textId="77777777" w:rsidR="00403CFF" w:rsidRDefault="00403CFF" w:rsidP="00403CFF">
            <w:pPr>
              <w:pStyle w:val="TableParagraph"/>
              <w:numPr>
                <w:ilvl w:val="0"/>
                <w:numId w:val="46"/>
              </w:numPr>
              <w:tabs>
                <w:tab w:val="left" w:pos="446"/>
                <w:tab w:val="left" w:pos="447"/>
              </w:tabs>
              <w:spacing w:line="215" w:lineRule="exact"/>
              <w:rPr>
                <w:color w:val="BEBEBE"/>
                <w:sz w:val="18"/>
              </w:rPr>
            </w:pPr>
            <w:r>
              <w:rPr>
                <w:color w:val="1C1C1C"/>
                <w:sz w:val="17"/>
              </w:rPr>
              <w:t>write a simple sentence from memory using familiar</w:t>
            </w:r>
            <w:r>
              <w:rPr>
                <w:color w:val="1C1C1C"/>
                <w:spacing w:val="-6"/>
                <w:sz w:val="17"/>
              </w:rPr>
              <w:t xml:space="preserve"> </w:t>
            </w:r>
            <w:proofErr w:type="gramStart"/>
            <w:r>
              <w:rPr>
                <w:color w:val="1C1C1C"/>
                <w:sz w:val="17"/>
              </w:rPr>
              <w:t>language;</w:t>
            </w:r>
            <w:proofErr w:type="gramEnd"/>
          </w:p>
          <w:p w14:paraId="20FDD6D8" w14:textId="77777777" w:rsidR="00403CFF" w:rsidRDefault="00403CFF" w:rsidP="00403CFF">
            <w:pPr>
              <w:pStyle w:val="TableParagraph"/>
              <w:numPr>
                <w:ilvl w:val="0"/>
                <w:numId w:val="46"/>
              </w:numPr>
              <w:tabs>
                <w:tab w:val="left" w:pos="446"/>
                <w:tab w:val="left" w:pos="447"/>
              </w:tabs>
              <w:spacing w:before="15" w:line="254" w:lineRule="auto"/>
              <w:ind w:right="775"/>
              <w:rPr>
                <w:color w:val="BEBEBE"/>
                <w:sz w:val="18"/>
              </w:rPr>
            </w:pPr>
            <w:r>
              <w:rPr>
                <w:color w:val="1C1C1C"/>
                <w:sz w:val="17"/>
              </w:rPr>
              <w:t xml:space="preserve">write several sentences from memory with familiar language with understandable </w:t>
            </w:r>
            <w:proofErr w:type="gramStart"/>
            <w:r>
              <w:rPr>
                <w:color w:val="1C1C1C"/>
                <w:sz w:val="17"/>
              </w:rPr>
              <w:t>accuracy;</w:t>
            </w:r>
            <w:proofErr w:type="gramEnd"/>
          </w:p>
          <w:p w14:paraId="4527D3C4" w14:textId="77777777" w:rsidR="00403CFF" w:rsidRDefault="00403CFF" w:rsidP="00403CFF">
            <w:pPr>
              <w:pStyle w:val="TableParagraph"/>
              <w:numPr>
                <w:ilvl w:val="0"/>
                <w:numId w:val="46"/>
              </w:numPr>
              <w:tabs>
                <w:tab w:val="left" w:pos="446"/>
                <w:tab w:val="left" w:pos="447"/>
              </w:tabs>
              <w:spacing w:before="3"/>
              <w:ind w:right="615"/>
              <w:rPr>
                <w:rFonts w:ascii="Twinkl"/>
                <w:color w:val="BEBEBE"/>
                <w:sz w:val="18"/>
              </w:rPr>
            </w:pPr>
            <w:r>
              <w:rPr>
                <w:color w:val="1C1C1C"/>
                <w:sz w:val="17"/>
              </w:rPr>
              <w:t>replace vocabulary in sentences written from memory to create new sentences with</w:t>
            </w:r>
            <w:bookmarkStart w:id="5" w:name="Reading_and_Writing/Literacy"/>
            <w:bookmarkEnd w:id="5"/>
            <w:r>
              <w:rPr>
                <w:color w:val="1C1C1C"/>
                <w:sz w:val="17"/>
              </w:rPr>
              <w:t xml:space="preserve"> understandable</w:t>
            </w:r>
            <w:r>
              <w:rPr>
                <w:color w:val="1C1C1C"/>
                <w:spacing w:val="-2"/>
                <w:sz w:val="17"/>
              </w:rPr>
              <w:t xml:space="preserve"> </w:t>
            </w:r>
            <w:r>
              <w:rPr>
                <w:color w:val="1C1C1C"/>
                <w:sz w:val="17"/>
              </w:rPr>
              <w:t>accuracy.</w:t>
            </w:r>
          </w:p>
        </w:tc>
      </w:tr>
      <w:tr w:rsidR="00403CFF" w14:paraId="1F479B97" w14:textId="77777777" w:rsidTr="00804990">
        <w:trPr>
          <w:trHeight w:val="1854"/>
        </w:trPr>
        <w:tc>
          <w:tcPr>
            <w:tcW w:w="847" w:type="dxa"/>
            <w:vMerge/>
            <w:tcBorders>
              <w:top w:val="nil"/>
            </w:tcBorders>
            <w:shd w:val="clear" w:color="auto" w:fill="6FBC85"/>
            <w:textDirection w:val="btLr"/>
          </w:tcPr>
          <w:p w14:paraId="5E31944E" w14:textId="77777777" w:rsidR="00403CFF" w:rsidRDefault="00403CFF" w:rsidP="008B6198">
            <w:pPr>
              <w:rPr>
                <w:sz w:val="2"/>
                <w:szCs w:val="2"/>
              </w:rPr>
            </w:pPr>
          </w:p>
        </w:tc>
        <w:tc>
          <w:tcPr>
            <w:tcW w:w="7370" w:type="dxa"/>
          </w:tcPr>
          <w:p w14:paraId="2F1355AB" w14:textId="77777777" w:rsidR="00403CFF" w:rsidRDefault="00403CFF" w:rsidP="008B6198">
            <w:pPr>
              <w:pStyle w:val="TableParagraph"/>
              <w:spacing w:before="28"/>
              <w:ind w:left="84" w:firstLine="0"/>
              <w:rPr>
                <w:b/>
                <w:sz w:val="17"/>
              </w:rPr>
            </w:pPr>
            <w:r>
              <w:rPr>
                <w:b/>
                <w:color w:val="1C1C1C"/>
                <w:sz w:val="17"/>
              </w:rPr>
              <w:t>KS2 Languages National Curriculum</w:t>
            </w:r>
          </w:p>
          <w:p w14:paraId="13CA5917" w14:textId="77777777" w:rsidR="00403CFF" w:rsidRDefault="00403CFF" w:rsidP="008B6198">
            <w:pPr>
              <w:pStyle w:val="TableParagraph"/>
              <w:ind w:left="84" w:firstLine="0"/>
              <w:rPr>
                <w:sz w:val="17"/>
              </w:rPr>
            </w:pPr>
            <w:r>
              <w:rPr>
                <w:color w:val="1C1C1C"/>
                <w:sz w:val="17"/>
              </w:rPr>
              <w:t xml:space="preserve">Children describe people, places, </w:t>
            </w:r>
            <w:proofErr w:type="gramStart"/>
            <w:r>
              <w:rPr>
                <w:color w:val="1C1C1C"/>
                <w:sz w:val="17"/>
              </w:rPr>
              <w:t>things</w:t>
            </w:r>
            <w:proofErr w:type="gramEnd"/>
            <w:r>
              <w:rPr>
                <w:color w:val="1C1C1C"/>
                <w:sz w:val="17"/>
              </w:rPr>
              <w:t xml:space="preserve"> and actions in writing.</w:t>
            </w:r>
          </w:p>
          <w:p w14:paraId="54C88445" w14:textId="77777777" w:rsidR="00403CFF" w:rsidRDefault="00403CFF" w:rsidP="008B6198">
            <w:pPr>
              <w:pStyle w:val="TableParagraph"/>
              <w:spacing w:before="120" w:line="203" w:lineRule="exact"/>
              <w:ind w:left="84" w:firstLine="0"/>
              <w:rPr>
                <w:sz w:val="17"/>
              </w:rPr>
            </w:pPr>
            <w:r>
              <w:rPr>
                <w:color w:val="1C1C1C"/>
                <w:sz w:val="17"/>
              </w:rPr>
              <w:t>Children can:</w:t>
            </w:r>
          </w:p>
          <w:p w14:paraId="2B873EC2" w14:textId="77777777" w:rsidR="00403CFF" w:rsidRDefault="00403CFF" w:rsidP="00403CFF">
            <w:pPr>
              <w:pStyle w:val="TableParagraph"/>
              <w:numPr>
                <w:ilvl w:val="0"/>
                <w:numId w:val="45"/>
              </w:numPr>
              <w:tabs>
                <w:tab w:val="left" w:pos="443"/>
                <w:tab w:val="left" w:pos="444"/>
              </w:tabs>
              <w:spacing w:line="214" w:lineRule="exact"/>
              <w:rPr>
                <w:color w:val="BEBEBE"/>
                <w:sz w:val="18"/>
              </w:rPr>
            </w:pPr>
            <w:r>
              <w:rPr>
                <w:color w:val="1C1C1C"/>
                <w:sz w:val="17"/>
              </w:rPr>
              <w:t>copy simple familiar words to describe people, places, things and actions using a</w:t>
            </w:r>
            <w:r>
              <w:rPr>
                <w:color w:val="1C1C1C"/>
                <w:spacing w:val="-26"/>
                <w:sz w:val="17"/>
              </w:rPr>
              <w:t xml:space="preserve"> </w:t>
            </w:r>
            <w:proofErr w:type="gramStart"/>
            <w:r>
              <w:rPr>
                <w:color w:val="1C1C1C"/>
                <w:sz w:val="17"/>
              </w:rPr>
              <w:t>model;</w:t>
            </w:r>
            <w:proofErr w:type="gramEnd"/>
          </w:p>
          <w:p w14:paraId="7E7F5D55" w14:textId="77777777" w:rsidR="00403CFF" w:rsidRDefault="00403CFF" w:rsidP="00403CFF">
            <w:pPr>
              <w:pStyle w:val="TableParagraph"/>
              <w:numPr>
                <w:ilvl w:val="0"/>
                <w:numId w:val="45"/>
              </w:numPr>
              <w:tabs>
                <w:tab w:val="left" w:pos="443"/>
                <w:tab w:val="left" w:pos="444"/>
              </w:tabs>
              <w:ind w:right="169"/>
              <w:rPr>
                <w:color w:val="BEBEBE"/>
                <w:sz w:val="18"/>
              </w:rPr>
            </w:pPr>
            <w:r>
              <w:rPr>
                <w:color w:val="1C1C1C"/>
                <w:sz w:val="17"/>
              </w:rPr>
              <w:t>write a simple phrase that may contain an adjective to describe people, places, things and actions using a language</w:t>
            </w:r>
            <w:r>
              <w:rPr>
                <w:color w:val="1C1C1C"/>
                <w:spacing w:val="-2"/>
                <w:sz w:val="17"/>
              </w:rPr>
              <w:t xml:space="preserve"> </w:t>
            </w:r>
            <w:proofErr w:type="gramStart"/>
            <w:r>
              <w:rPr>
                <w:color w:val="1C1C1C"/>
                <w:sz w:val="17"/>
              </w:rPr>
              <w:t>scaffold;</w:t>
            </w:r>
            <w:proofErr w:type="gramEnd"/>
          </w:p>
          <w:p w14:paraId="772C834E" w14:textId="77777777" w:rsidR="00403CFF" w:rsidRDefault="00403CFF" w:rsidP="00403CFF">
            <w:pPr>
              <w:pStyle w:val="TableParagraph"/>
              <w:numPr>
                <w:ilvl w:val="0"/>
                <w:numId w:val="45"/>
              </w:numPr>
              <w:tabs>
                <w:tab w:val="left" w:pos="443"/>
                <w:tab w:val="left" w:pos="444"/>
              </w:tabs>
              <w:ind w:right="607"/>
              <w:rPr>
                <w:rFonts w:ascii="Twinkl"/>
                <w:color w:val="BEBEBE"/>
                <w:sz w:val="18"/>
              </w:rPr>
            </w:pPr>
            <w:r>
              <w:rPr>
                <w:color w:val="1C1C1C"/>
                <w:sz w:val="17"/>
              </w:rPr>
              <w:t xml:space="preserve">write one or two simple sentences that may contain an adjective to describe people, places, </w:t>
            </w:r>
            <w:proofErr w:type="gramStart"/>
            <w:r>
              <w:rPr>
                <w:color w:val="1C1C1C"/>
                <w:sz w:val="17"/>
              </w:rPr>
              <w:t>things</w:t>
            </w:r>
            <w:proofErr w:type="gramEnd"/>
            <w:r>
              <w:rPr>
                <w:color w:val="1C1C1C"/>
                <w:sz w:val="17"/>
              </w:rPr>
              <w:t xml:space="preserve"> and</w:t>
            </w:r>
            <w:r>
              <w:rPr>
                <w:color w:val="1C1C1C"/>
                <w:spacing w:val="-6"/>
                <w:sz w:val="17"/>
              </w:rPr>
              <w:t xml:space="preserve"> </w:t>
            </w:r>
            <w:r>
              <w:rPr>
                <w:color w:val="1C1C1C"/>
                <w:sz w:val="17"/>
              </w:rPr>
              <w:t>actions.</w:t>
            </w:r>
          </w:p>
        </w:tc>
        <w:tc>
          <w:tcPr>
            <w:tcW w:w="7370" w:type="dxa"/>
          </w:tcPr>
          <w:p w14:paraId="01B64A3D" w14:textId="77777777" w:rsidR="00403CFF" w:rsidRDefault="00403CFF" w:rsidP="008B6198">
            <w:pPr>
              <w:pStyle w:val="TableParagraph"/>
              <w:spacing w:before="28"/>
              <w:ind w:left="86" w:firstLine="0"/>
              <w:rPr>
                <w:b/>
                <w:sz w:val="17"/>
              </w:rPr>
            </w:pPr>
            <w:r>
              <w:rPr>
                <w:b/>
                <w:color w:val="1C1C1C"/>
                <w:sz w:val="17"/>
              </w:rPr>
              <w:t>KS2 Languages National Curriculum</w:t>
            </w:r>
          </w:p>
          <w:p w14:paraId="494AC639" w14:textId="77777777" w:rsidR="00403CFF" w:rsidRDefault="00403CFF" w:rsidP="008B6198">
            <w:pPr>
              <w:pStyle w:val="TableParagraph"/>
              <w:ind w:left="86" w:firstLine="0"/>
              <w:rPr>
                <w:sz w:val="17"/>
              </w:rPr>
            </w:pPr>
            <w:r>
              <w:rPr>
                <w:color w:val="1C1C1C"/>
                <w:sz w:val="17"/>
              </w:rPr>
              <w:t xml:space="preserve">Children describe people, places, </w:t>
            </w:r>
            <w:proofErr w:type="gramStart"/>
            <w:r>
              <w:rPr>
                <w:color w:val="1C1C1C"/>
                <w:sz w:val="17"/>
              </w:rPr>
              <w:t>things</w:t>
            </w:r>
            <w:proofErr w:type="gramEnd"/>
            <w:r>
              <w:rPr>
                <w:color w:val="1C1C1C"/>
                <w:sz w:val="17"/>
              </w:rPr>
              <w:t xml:space="preserve"> and actions in writing.</w:t>
            </w:r>
          </w:p>
          <w:p w14:paraId="54A35E29" w14:textId="77777777" w:rsidR="00403CFF" w:rsidRDefault="00403CFF" w:rsidP="008B6198">
            <w:pPr>
              <w:pStyle w:val="TableParagraph"/>
              <w:spacing w:before="120" w:line="203" w:lineRule="exact"/>
              <w:ind w:left="86" w:firstLine="0"/>
              <w:rPr>
                <w:sz w:val="17"/>
              </w:rPr>
            </w:pPr>
            <w:r>
              <w:rPr>
                <w:color w:val="1C1C1C"/>
                <w:sz w:val="17"/>
              </w:rPr>
              <w:t>Children can:</w:t>
            </w:r>
          </w:p>
          <w:p w14:paraId="1A60397E" w14:textId="77777777" w:rsidR="00403CFF" w:rsidRDefault="00403CFF" w:rsidP="00403CFF">
            <w:pPr>
              <w:pStyle w:val="TableParagraph"/>
              <w:numPr>
                <w:ilvl w:val="0"/>
                <w:numId w:val="44"/>
              </w:numPr>
              <w:tabs>
                <w:tab w:val="left" w:pos="446"/>
                <w:tab w:val="left" w:pos="447"/>
              </w:tabs>
              <w:spacing w:line="254" w:lineRule="auto"/>
              <w:ind w:right="73"/>
              <w:rPr>
                <w:color w:val="BEBEBE"/>
                <w:sz w:val="18"/>
              </w:rPr>
            </w:pPr>
            <w:r>
              <w:rPr>
                <w:color w:val="1C1C1C"/>
                <w:sz w:val="17"/>
              </w:rPr>
              <w:t>write several simple sentences containing adjectives to describe people, places, things and actions using a language</w:t>
            </w:r>
            <w:r>
              <w:rPr>
                <w:color w:val="1C1C1C"/>
                <w:spacing w:val="-2"/>
                <w:sz w:val="17"/>
              </w:rPr>
              <w:t xml:space="preserve"> </w:t>
            </w:r>
            <w:proofErr w:type="gramStart"/>
            <w:r>
              <w:rPr>
                <w:color w:val="1C1C1C"/>
                <w:sz w:val="17"/>
              </w:rPr>
              <w:t>scaffold;</w:t>
            </w:r>
            <w:proofErr w:type="gramEnd"/>
          </w:p>
          <w:p w14:paraId="788A4E24" w14:textId="77777777" w:rsidR="00403CFF" w:rsidRDefault="00403CFF" w:rsidP="00403CFF">
            <w:pPr>
              <w:pStyle w:val="TableParagraph"/>
              <w:numPr>
                <w:ilvl w:val="0"/>
                <w:numId w:val="44"/>
              </w:numPr>
              <w:tabs>
                <w:tab w:val="left" w:pos="446"/>
                <w:tab w:val="left" w:pos="447"/>
              </w:tabs>
              <w:spacing w:before="2" w:line="256" w:lineRule="auto"/>
              <w:ind w:right="69"/>
              <w:rPr>
                <w:color w:val="BEBEBE"/>
                <w:sz w:val="18"/>
              </w:rPr>
            </w:pPr>
            <w:r>
              <w:rPr>
                <w:color w:val="1C1C1C"/>
                <w:sz w:val="17"/>
              </w:rPr>
              <w:t xml:space="preserve">manipulate familiar language to describe people, places, things and actions, maybe using a </w:t>
            </w:r>
            <w:proofErr w:type="gramStart"/>
            <w:r>
              <w:rPr>
                <w:color w:val="1C1C1C"/>
                <w:sz w:val="17"/>
              </w:rPr>
              <w:t>dictionary;</w:t>
            </w:r>
            <w:proofErr w:type="gramEnd"/>
          </w:p>
          <w:p w14:paraId="6CE4C432" w14:textId="77777777" w:rsidR="00403CFF" w:rsidRDefault="00403CFF" w:rsidP="00403CFF">
            <w:pPr>
              <w:pStyle w:val="TableParagraph"/>
              <w:numPr>
                <w:ilvl w:val="0"/>
                <w:numId w:val="44"/>
              </w:numPr>
              <w:tabs>
                <w:tab w:val="left" w:pos="446"/>
                <w:tab w:val="left" w:pos="447"/>
              </w:tabs>
              <w:spacing w:line="256" w:lineRule="auto"/>
              <w:ind w:right="378"/>
              <w:rPr>
                <w:rFonts w:ascii="Twinkl"/>
                <w:color w:val="BEBEBE"/>
                <w:sz w:val="18"/>
              </w:rPr>
            </w:pPr>
            <w:r>
              <w:rPr>
                <w:color w:val="1C1C1C"/>
                <w:sz w:val="17"/>
              </w:rPr>
              <w:t xml:space="preserve">use a wider range of descriptive language in their descriptions of people, places, </w:t>
            </w:r>
            <w:proofErr w:type="gramStart"/>
            <w:r>
              <w:rPr>
                <w:color w:val="1C1C1C"/>
                <w:sz w:val="17"/>
              </w:rPr>
              <w:t>things</w:t>
            </w:r>
            <w:proofErr w:type="gramEnd"/>
            <w:r>
              <w:rPr>
                <w:color w:val="1C1C1C"/>
                <w:sz w:val="17"/>
              </w:rPr>
              <w:t xml:space="preserve"> and actions.</w:t>
            </w:r>
          </w:p>
        </w:tc>
      </w:tr>
      <w:tr w:rsidR="00403CFF" w14:paraId="0C0D32C9" w14:textId="77777777" w:rsidTr="00DB1AB3">
        <w:trPr>
          <w:trHeight w:val="2364"/>
        </w:trPr>
        <w:tc>
          <w:tcPr>
            <w:tcW w:w="847" w:type="dxa"/>
            <w:shd w:val="clear" w:color="auto" w:fill="F9B000"/>
            <w:textDirection w:val="btLr"/>
          </w:tcPr>
          <w:p w14:paraId="1928B937" w14:textId="77777777" w:rsidR="00403CFF" w:rsidRDefault="00403CFF" w:rsidP="008B6198">
            <w:pPr>
              <w:pStyle w:val="TableParagraph"/>
              <w:spacing w:before="184" w:line="283" w:lineRule="auto"/>
              <w:ind w:left="174" w:right="157" w:firstLine="204"/>
              <w:rPr>
                <w:b/>
                <w:sz w:val="19"/>
              </w:rPr>
            </w:pPr>
            <w:r>
              <w:rPr>
                <w:b/>
                <w:color w:val="FFFFFF"/>
                <w:sz w:val="19"/>
              </w:rPr>
              <w:t>Stories, Songs, Poems and Rhymes</w:t>
            </w:r>
          </w:p>
        </w:tc>
        <w:tc>
          <w:tcPr>
            <w:tcW w:w="7370" w:type="dxa"/>
          </w:tcPr>
          <w:p w14:paraId="4A561FCA" w14:textId="77777777" w:rsidR="00403CFF" w:rsidRDefault="00403CFF" w:rsidP="008B6198">
            <w:pPr>
              <w:pStyle w:val="TableParagraph"/>
              <w:spacing w:before="28"/>
              <w:ind w:left="84" w:firstLine="0"/>
              <w:rPr>
                <w:b/>
                <w:sz w:val="17"/>
              </w:rPr>
            </w:pPr>
            <w:r>
              <w:rPr>
                <w:b/>
                <w:color w:val="1C1C1C"/>
                <w:sz w:val="17"/>
              </w:rPr>
              <w:t>KS2 Languages National Curriculum</w:t>
            </w:r>
          </w:p>
          <w:p w14:paraId="650E53AF" w14:textId="77777777" w:rsidR="00403CFF" w:rsidRDefault="00403CFF" w:rsidP="008B6198">
            <w:pPr>
              <w:pStyle w:val="TableParagraph"/>
              <w:ind w:left="84" w:right="259" w:firstLine="0"/>
              <w:rPr>
                <w:sz w:val="17"/>
              </w:rPr>
            </w:pPr>
            <w:r>
              <w:rPr>
                <w:color w:val="1C1C1C"/>
                <w:sz w:val="17"/>
              </w:rPr>
              <w:t>Children explore the patterns and sounds of language through songs and rhymes and link the spelling, sound and meaning of words.</w:t>
            </w:r>
          </w:p>
          <w:p w14:paraId="71AD4F77" w14:textId="77777777" w:rsidR="00403CFF" w:rsidRDefault="00403CFF" w:rsidP="008B6198">
            <w:pPr>
              <w:pStyle w:val="TableParagraph"/>
              <w:spacing w:before="119" w:line="203" w:lineRule="exact"/>
              <w:ind w:left="84" w:firstLine="0"/>
              <w:rPr>
                <w:sz w:val="17"/>
              </w:rPr>
            </w:pPr>
            <w:r>
              <w:rPr>
                <w:color w:val="1C1C1C"/>
                <w:sz w:val="17"/>
              </w:rPr>
              <w:t>Children can:</w:t>
            </w:r>
          </w:p>
          <w:p w14:paraId="20CE81D7" w14:textId="77777777" w:rsidR="00403CFF" w:rsidRDefault="00403CFF" w:rsidP="00403CFF">
            <w:pPr>
              <w:pStyle w:val="TableParagraph"/>
              <w:numPr>
                <w:ilvl w:val="0"/>
                <w:numId w:val="43"/>
              </w:numPr>
              <w:tabs>
                <w:tab w:val="left" w:pos="443"/>
                <w:tab w:val="left" w:pos="444"/>
              </w:tabs>
              <w:spacing w:line="214" w:lineRule="exact"/>
              <w:rPr>
                <w:color w:val="BEBEBE"/>
                <w:sz w:val="18"/>
              </w:rPr>
            </w:pPr>
            <w:r>
              <w:rPr>
                <w:color w:val="1C1C1C"/>
                <w:sz w:val="17"/>
              </w:rPr>
              <w:t>listen</w:t>
            </w:r>
            <w:r>
              <w:rPr>
                <w:color w:val="1C1C1C"/>
                <w:spacing w:val="-4"/>
                <w:sz w:val="17"/>
              </w:rPr>
              <w:t xml:space="preserve"> </w:t>
            </w:r>
            <w:r>
              <w:rPr>
                <w:color w:val="1C1C1C"/>
                <w:sz w:val="17"/>
              </w:rPr>
              <w:t>and</w:t>
            </w:r>
            <w:r>
              <w:rPr>
                <w:color w:val="1C1C1C"/>
                <w:spacing w:val="-5"/>
                <w:sz w:val="17"/>
              </w:rPr>
              <w:t xml:space="preserve"> </w:t>
            </w:r>
            <w:r>
              <w:rPr>
                <w:color w:val="1C1C1C"/>
                <w:sz w:val="17"/>
              </w:rPr>
              <w:t>identify</w:t>
            </w:r>
            <w:r>
              <w:rPr>
                <w:color w:val="1C1C1C"/>
                <w:spacing w:val="-5"/>
                <w:sz w:val="17"/>
              </w:rPr>
              <w:t xml:space="preserve"> </w:t>
            </w:r>
            <w:r>
              <w:rPr>
                <w:color w:val="1C1C1C"/>
                <w:sz w:val="17"/>
              </w:rPr>
              <w:t>specific</w:t>
            </w:r>
            <w:r>
              <w:rPr>
                <w:color w:val="1C1C1C"/>
                <w:spacing w:val="-3"/>
                <w:sz w:val="17"/>
              </w:rPr>
              <w:t xml:space="preserve"> </w:t>
            </w:r>
            <w:r>
              <w:rPr>
                <w:color w:val="1C1C1C"/>
                <w:sz w:val="17"/>
              </w:rPr>
              <w:t>words</w:t>
            </w:r>
            <w:r>
              <w:rPr>
                <w:color w:val="1C1C1C"/>
                <w:spacing w:val="-2"/>
                <w:sz w:val="17"/>
              </w:rPr>
              <w:t xml:space="preserve"> </w:t>
            </w:r>
            <w:r>
              <w:rPr>
                <w:color w:val="1C1C1C"/>
                <w:sz w:val="17"/>
              </w:rPr>
              <w:t>in</w:t>
            </w:r>
            <w:r>
              <w:rPr>
                <w:color w:val="1C1C1C"/>
                <w:spacing w:val="-5"/>
                <w:sz w:val="17"/>
              </w:rPr>
              <w:t xml:space="preserve"> </w:t>
            </w:r>
            <w:r>
              <w:rPr>
                <w:color w:val="1C1C1C"/>
                <w:sz w:val="17"/>
              </w:rPr>
              <w:t>songs</w:t>
            </w:r>
            <w:r>
              <w:rPr>
                <w:color w:val="1C1C1C"/>
                <w:spacing w:val="-4"/>
                <w:sz w:val="17"/>
              </w:rPr>
              <w:t xml:space="preserve"> </w:t>
            </w:r>
            <w:r>
              <w:rPr>
                <w:color w:val="1C1C1C"/>
                <w:sz w:val="17"/>
              </w:rPr>
              <w:t>and</w:t>
            </w:r>
            <w:r>
              <w:rPr>
                <w:color w:val="1C1C1C"/>
                <w:spacing w:val="-3"/>
                <w:sz w:val="17"/>
              </w:rPr>
              <w:t xml:space="preserve"> </w:t>
            </w:r>
            <w:r>
              <w:rPr>
                <w:color w:val="1C1C1C"/>
                <w:sz w:val="17"/>
              </w:rPr>
              <w:t>rhymes</w:t>
            </w:r>
            <w:r>
              <w:rPr>
                <w:color w:val="1C1C1C"/>
                <w:spacing w:val="-1"/>
                <w:sz w:val="17"/>
              </w:rPr>
              <w:t xml:space="preserve"> </w:t>
            </w:r>
            <w:r>
              <w:rPr>
                <w:color w:val="1C1C1C"/>
                <w:sz w:val="17"/>
              </w:rPr>
              <w:t>and</w:t>
            </w:r>
            <w:r>
              <w:rPr>
                <w:color w:val="1C1C1C"/>
                <w:spacing w:val="-6"/>
                <w:sz w:val="17"/>
              </w:rPr>
              <w:t xml:space="preserve"> </w:t>
            </w:r>
            <w:r>
              <w:rPr>
                <w:color w:val="1C1C1C"/>
                <w:sz w:val="17"/>
              </w:rPr>
              <w:t>demonstrate</w:t>
            </w:r>
            <w:r>
              <w:rPr>
                <w:color w:val="1C1C1C"/>
                <w:spacing w:val="-1"/>
                <w:sz w:val="17"/>
              </w:rPr>
              <w:t xml:space="preserve"> </w:t>
            </w:r>
            <w:proofErr w:type="gramStart"/>
            <w:r>
              <w:rPr>
                <w:color w:val="1C1C1C"/>
                <w:sz w:val="17"/>
              </w:rPr>
              <w:t>understanding;</w:t>
            </w:r>
            <w:proofErr w:type="gramEnd"/>
          </w:p>
          <w:p w14:paraId="2D57E774" w14:textId="77777777" w:rsidR="00403CFF" w:rsidRDefault="00403CFF" w:rsidP="00403CFF">
            <w:pPr>
              <w:pStyle w:val="TableParagraph"/>
              <w:numPr>
                <w:ilvl w:val="0"/>
                <w:numId w:val="43"/>
              </w:numPr>
              <w:tabs>
                <w:tab w:val="left" w:pos="443"/>
                <w:tab w:val="left" w:pos="444"/>
              </w:tabs>
              <w:spacing w:line="215" w:lineRule="exact"/>
              <w:rPr>
                <w:rFonts w:ascii="Twinkl"/>
                <w:color w:val="BEBEBE"/>
                <w:sz w:val="18"/>
              </w:rPr>
            </w:pPr>
            <w:r>
              <w:rPr>
                <w:color w:val="1C1C1C"/>
                <w:sz w:val="17"/>
              </w:rPr>
              <w:t>listen</w:t>
            </w:r>
            <w:r>
              <w:rPr>
                <w:color w:val="1C1C1C"/>
                <w:spacing w:val="-4"/>
                <w:sz w:val="17"/>
              </w:rPr>
              <w:t xml:space="preserve"> </w:t>
            </w:r>
            <w:r>
              <w:rPr>
                <w:color w:val="1C1C1C"/>
                <w:sz w:val="17"/>
              </w:rPr>
              <w:t>and</w:t>
            </w:r>
            <w:r>
              <w:rPr>
                <w:color w:val="1C1C1C"/>
                <w:spacing w:val="-6"/>
                <w:sz w:val="17"/>
              </w:rPr>
              <w:t xml:space="preserve"> </w:t>
            </w:r>
            <w:r>
              <w:rPr>
                <w:color w:val="1C1C1C"/>
                <w:sz w:val="17"/>
              </w:rPr>
              <w:t>identify</w:t>
            </w:r>
            <w:r>
              <w:rPr>
                <w:color w:val="1C1C1C"/>
                <w:spacing w:val="-4"/>
                <w:sz w:val="17"/>
              </w:rPr>
              <w:t xml:space="preserve"> </w:t>
            </w:r>
            <w:r>
              <w:rPr>
                <w:color w:val="1C1C1C"/>
                <w:sz w:val="17"/>
              </w:rPr>
              <w:t>specific</w:t>
            </w:r>
            <w:r>
              <w:rPr>
                <w:color w:val="1C1C1C"/>
                <w:spacing w:val="-6"/>
                <w:sz w:val="17"/>
              </w:rPr>
              <w:t xml:space="preserve"> </w:t>
            </w:r>
            <w:r>
              <w:rPr>
                <w:color w:val="1C1C1C"/>
                <w:sz w:val="17"/>
              </w:rPr>
              <w:t>phrases</w:t>
            </w:r>
            <w:r>
              <w:rPr>
                <w:color w:val="1C1C1C"/>
                <w:spacing w:val="-1"/>
                <w:sz w:val="17"/>
              </w:rPr>
              <w:t xml:space="preserve"> </w:t>
            </w:r>
            <w:r>
              <w:rPr>
                <w:color w:val="1C1C1C"/>
                <w:sz w:val="17"/>
              </w:rPr>
              <w:t>in</w:t>
            </w:r>
            <w:r>
              <w:rPr>
                <w:color w:val="1C1C1C"/>
                <w:spacing w:val="-6"/>
                <w:sz w:val="17"/>
              </w:rPr>
              <w:t xml:space="preserve"> </w:t>
            </w:r>
            <w:r>
              <w:rPr>
                <w:color w:val="1C1C1C"/>
                <w:sz w:val="17"/>
              </w:rPr>
              <w:t>songs</w:t>
            </w:r>
            <w:r>
              <w:rPr>
                <w:color w:val="1C1C1C"/>
                <w:spacing w:val="-4"/>
                <w:sz w:val="17"/>
              </w:rPr>
              <w:t xml:space="preserve"> </w:t>
            </w:r>
            <w:r>
              <w:rPr>
                <w:color w:val="1C1C1C"/>
                <w:sz w:val="17"/>
              </w:rPr>
              <w:t>and</w:t>
            </w:r>
            <w:r>
              <w:rPr>
                <w:color w:val="1C1C1C"/>
                <w:spacing w:val="-6"/>
                <w:sz w:val="17"/>
              </w:rPr>
              <w:t xml:space="preserve"> </w:t>
            </w:r>
            <w:r>
              <w:rPr>
                <w:color w:val="1C1C1C"/>
                <w:sz w:val="17"/>
              </w:rPr>
              <w:t>rhymes</w:t>
            </w:r>
            <w:r>
              <w:rPr>
                <w:color w:val="1C1C1C"/>
                <w:spacing w:val="-4"/>
                <w:sz w:val="17"/>
              </w:rPr>
              <w:t xml:space="preserve"> </w:t>
            </w:r>
            <w:r>
              <w:rPr>
                <w:color w:val="1C1C1C"/>
                <w:sz w:val="17"/>
              </w:rPr>
              <w:t>and</w:t>
            </w:r>
            <w:r>
              <w:rPr>
                <w:color w:val="1C1C1C"/>
                <w:spacing w:val="-3"/>
                <w:sz w:val="17"/>
              </w:rPr>
              <w:t xml:space="preserve"> </w:t>
            </w:r>
            <w:r>
              <w:rPr>
                <w:color w:val="1C1C1C"/>
                <w:sz w:val="17"/>
              </w:rPr>
              <w:t>demonstrate</w:t>
            </w:r>
            <w:r>
              <w:rPr>
                <w:color w:val="1C1C1C"/>
                <w:spacing w:val="-2"/>
                <w:sz w:val="17"/>
              </w:rPr>
              <w:t xml:space="preserve"> </w:t>
            </w:r>
            <w:r>
              <w:rPr>
                <w:color w:val="1C1C1C"/>
                <w:sz w:val="17"/>
              </w:rPr>
              <w:t>understanding.</w:t>
            </w:r>
          </w:p>
        </w:tc>
        <w:tc>
          <w:tcPr>
            <w:tcW w:w="7370" w:type="dxa"/>
          </w:tcPr>
          <w:p w14:paraId="20571885" w14:textId="77777777" w:rsidR="00403CFF" w:rsidRDefault="00403CFF" w:rsidP="008B6198">
            <w:pPr>
              <w:pStyle w:val="TableParagraph"/>
              <w:spacing w:before="28"/>
              <w:ind w:left="86" w:firstLine="0"/>
              <w:rPr>
                <w:b/>
                <w:sz w:val="17"/>
              </w:rPr>
            </w:pPr>
            <w:r>
              <w:rPr>
                <w:b/>
                <w:color w:val="1C1C1C"/>
                <w:sz w:val="17"/>
              </w:rPr>
              <w:t>KS2 Languages National Curriculum</w:t>
            </w:r>
          </w:p>
          <w:p w14:paraId="485475D1" w14:textId="77777777" w:rsidR="00403CFF" w:rsidRDefault="00403CFF" w:rsidP="008B6198">
            <w:pPr>
              <w:pStyle w:val="TableParagraph"/>
              <w:ind w:left="86" w:right="257" w:firstLine="0"/>
              <w:rPr>
                <w:sz w:val="17"/>
              </w:rPr>
            </w:pPr>
            <w:r>
              <w:rPr>
                <w:color w:val="1C1C1C"/>
                <w:sz w:val="17"/>
              </w:rPr>
              <w:t>Children explore the patterns and sounds of language through songs and rhymes and link the spelling, sound and meaning of words.</w:t>
            </w:r>
          </w:p>
          <w:p w14:paraId="6B38A20C" w14:textId="77777777" w:rsidR="00403CFF" w:rsidRDefault="00403CFF" w:rsidP="008B6198">
            <w:pPr>
              <w:pStyle w:val="TableParagraph"/>
              <w:spacing w:before="119" w:line="203" w:lineRule="exact"/>
              <w:ind w:left="86" w:firstLine="0"/>
              <w:rPr>
                <w:sz w:val="17"/>
              </w:rPr>
            </w:pPr>
            <w:r>
              <w:rPr>
                <w:color w:val="1C1C1C"/>
                <w:sz w:val="17"/>
              </w:rPr>
              <w:t>Children can:</w:t>
            </w:r>
          </w:p>
          <w:p w14:paraId="76AD9F5E" w14:textId="77777777" w:rsidR="00403CFF" w:rsidRDefault="00403CFF" w:rsidP="00403CFF">
            <w:pPr>
              <w:pStyle w:val="TableParagraph"/>
              <w:numPr>
                <w:ilvl w:val="0"/>
                <w:numId w:val="42"/>
              </w:numPr>
              <w:tabs>
                <w:tab w:val="left" w:pos="446"/>
                <w:tab w:val="left" w:pos="447"/>
              </w:tabs>
              <w:spacing w:line="214" w:lineRule="exact"/>
              <w:rPr>
                <w:color w:val="BEBEBE"/>
                <w:sz w:val="18"/>
              </w:rPr>
            </w:pPr>
            <w:r>
              <w:rPr>
                <w:color w:val="1C1C1C"/>
                <w:sz w:val="17"/>
              </w:rPr>
              <w:t>listen and identify rhyming words and specific sounds in songs and</w:t>
            </w:r>
            <w:r>
              <w:rPr>
                <w:color w:val="1C1C1C"/>
                <w:spacing w:val="-15"/>
                <w:sz w:val="17"/>
              </w:rPr>
              <w:t xml:space="preserve"> </w:t>
            </w:r>
            <w:proofErr w:type="gramStart"/>
            <w:r>
              <w:rPr>
                <w:color w:val="1C1C1C"/>
                <w:sz w:val="17"/>
              </w:rPr>
              <w:t>rhymes;</w:t>
            </w:r>
            <w:proofErr w:type="gramEnd"/>
          </w:p>
          <w:p w14:paraId="7DC7C079" w14:textId="77777777" w:rsidR="00403CFF" w:rsidRDefault="00403CFF" w:rsidP="00403CFF">
            <w:pPr>
              <w:pStyle w:val="TableParagraph"/>
              <w:numPr>
                <w:ilvl w:val="0"/>
                <w:numId w:val="42"/>
              </w:numPr>
              <w:tabs>
                <w:tab w:val="left" w:pos="446"/>
                <w:tab w:val="left" w:pos="447"/>
              </w:tabs>
              <w:spacing w:line="215" w:lineRule="exact"/>
              <w:rPr>
                <w:color w:val="BEBEBE"/>
                <w:sz w:val="18"/>
              </w:rPr>
            </w:pPr>
            <w:r>
              <w:rPr>
                <w:color w:val="1C1C1C"/>
                <w:sz w:val="17"/>
              </w:rPr>
              <w:t>follow the text of familiar songs and rhymes, identifying the meaning of</w:t>
            </w:r>
            <w:r>
              <w:rPr>
                <w:color w:val="1C1C1C"/>
                <w:spacing w:val="-16"/>
                <w:sz w:val="17"/>
              </w:rPr>
              <w:t xml:space="preserve"> </w:t>
            </w:r>
            <w:proofErr w:type="gramStart"/>
            <w:r>
              <w:rPr>
                <w:color w:val="1C1C1C"/>
                <w:sz w:val="17"/>
              </w:rPr>
              <w:t>words;</w:t>
            </w:r>
            <w:proofErr w:type="gramEnd"/>
          </w:p>
          <w:p w14:paraId="732FCE60" w14:textId="77777777" w:rsidR="00403CFF" w:rsidRDefault="00403CFF" w:rsidP="00403CFF">
            <w:pPr>
              <w:pStyle w:val="TableParagraph"/>
              <w:numPr>
                <w:ilvl w:val="0"/>
                <w:numId w:val="42"/>
              </w:numPr>
              <w:tabs>
                <w:tab w:val="left" w:pos="446"/>
                <w:tab w:val="left" w:pos="447"/>
              </w:tabs>
              <w:spacing w:before="15"/>
              <w:ind w:right="563"/>
              <w:rPr>
                <w:rFonts w:ascii="Twinkl"/>
                <w:color w:val="BEBEBE"/>
                <w:sz w:val="18"/>
              </w:rPr>
            </w:pPr>
            <w:r>
              <w:rPr>
                <w:color w:val="1C1C1C"/>
                <w:sz w:val="17"/>
              </w:rPr>
              <w:t>read the text of familiar songs and rhymes and identify patterns of language and link sound to</w:t>
            </w:r>
            <w:r>
              <w:rPr>
                <w:color w:val="1C1C1C"/>
                <w:spacing w:val="-1"/>
                <w:sz w:val="17"/>
              </w:rPr>
              <w:t xml:space="preserve"> </w:t>
            </w:r>
            <w:r>
              <w:rPr>
                <w:color w:val="1C1C1C"/>
                <w:sz w:val="17"/>
              </w:rPr>
              <w:t>spelling.</w:t>
            </w:r>
          </w:p>
        </w:tc>
      </w:tr>
    </w:tbl>
    <w:p w14:paraId="69D0CEB4" w14:textId="77777777" w:rsidR="00004754" w:rsidRDefault="00004754" w:rsidP="0007375F">
      <w:pPr>
        <w:rPr>
          <w:rFonts w:ascii="Twinkl"/>
          <w:sz w:val="18"/>
        </w:rPr>
      </w:pPr>
    </w:p>
    <w:tbl>
      <w:tblPr>
        <w:tblpPr w:leftFromText="180" w:rightFromText="180" w:vertAnchor="text" w:horzAnchor="margin" w:tblpXSpec="center" w:tblpY="-20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7370"/>
        <w:gridCol w:w="7370"/>
      </w:tblGrid>
      <w:tr w:rsidR="00004754" w14:paraId="6872EB77" w14:textId="77777777" w:rsidTr="00804990">
        <w:trPr>
          <w:trHeight w:val="2259"/>
        </w:trPr>
        <w:tc>
          <w:tcPr>
            <w:tcW w:w="847" w:type="dxa"/>
            <w:shd w:val="clear" w:color="auto" w:fill="F9B000"/>
            <w:textDirection w:val="btLr"/>
          </w:tcPr>
          <w:p w14:paraId="24E11F2B" w14:textId="77777777" w:rsidR="00004754" w:rsidRDefault="00004754" w:rsidP="008B6198">
            <w:pPr>
              <w:pStyle w:val="TableParagraph"/>
              <w:spacing w:before="184" w:line="283" w:lineRule="auto"/>
              <w:ind w:left="177" w:right="161" w:firstLine="201"/>
              <w:rPr>
                <w:b/>
                <w:sz w:val="19"/>
              </w:rPr>
            </w:pPr>
            <w:r>
              <w:rPr>
                <w:b/>
                <w:color w:val="FFFFFF"/>
                <w:sz w:val="19"/>
              </w:rPr>
              <w:t>Stories, Songs, Poems and Rhymes</w:t>
            </w:r>
          </w:p>
        </w:tc>
        <w:tc>
          <w:tcPr>
            <w:tcW w:w="7370" w:type="dxa"/>
          </w:tcPr>
          <w:p w14:paraId="6B75871D" w14:textId="77777777" w:rsidR="00004754" w:rsidRDefault="00004754" w:rsidP="008B6198">
            <w:pPr>
              <w:pStyle w:val="TableParagraph"/>
              <w:spacing w:before="28"/>
              <w:ind w:left="84" w:firstLine="0"/>
              <w:rPr>
                <w:b/>
                <w:sz w:val="17"/>
              </w:rPr>
            </w:pPr>
            <w:r>
              <w:rPr>
                <w:b/>
                <w:color w:val="1C1C1C"/>
                <w:sz w:val="17"/>
              </w:rPr>
              <w:t>KS2 Languages National Curriculum</w:t>
            </w:r>
          </w:p>
          <w:p w14:paraId="16CD6337" w14:textId="77777777" w:rsidR="00004754" w:rsidRDefault="00004754" w:rsidP="008B6198">
            <w:pPr>
              <w:pStyle w:val="TableParagraph"/>
              <w:ind w:left="84" w:firstLine="0"/>
              <w:rPr>
                <w:sz w:val="17"/>
              </w:rPr>
            </w:pPr>
            <w:r>
              <w:rPr>
                <w:color w:val="1C1C1C"/>
                <w:sz w:val="17"/>
              </w:rPr>
              <w:t xml:space="preserve">Children appreciate stories, songs, </w:t>
            </w:r>
            <w:proofErr w:type="gramStart"/>
            <w:r>
              <w:rPr>
                <w:color w:val="1C1C1C"/>
                <w:sz w:val="17"/>
              </w:rPr>
              <w:t>poems</w:t>
            </w:r>
            <w:proofErr w:type="gramEnd"/>
            <w:r>
              <w:rPr>
                <w:color w:val="1C1C1C"/>
                <w:sz w:val="17"/>
              </w:rPr>
              <w:t xml:space="preserve"> and rhymes in the language.</w:t>
            </w:r>
          </w:p>
          <w:p w14:paraId="6063FC3C" w14:textId="77777777" w:rsidR="00004754" w:rsidRDefault="00004754" w:rsidP="008B6198">
            <w:pPr>
              <w:pStyle w:val="TableParagraph"/>
              <w:spacing w:before="120" w:line="203" w:lineRule="exact"/>
              <w:ind w:left="84" w:firstLine="0"/>
              <w:rPr>
                <w:sz w:val="17"/>
              </w:rPr>
            </w:pPr>
            <w:r>
              <w:rPr>
                <w:color w:val="1C1C1C"/>
                <w:sz w:val="17"/>
              </w:rPr>
              <w:t>Children can:</w:t>
            </w:r>
          </w:p>
          <w:p w14:paraId="76D08008" w14:textId="77777777" w:rsidR="00004754" w:rsidRDefault="00004754" w:rsidP="00004754">
            <w:pPr>
              <w:pStyle w:val="TableParagraph"/>
              <w:numPr>
                <w:ilvl w:val="0"/>
                <w:numId w:val="41"/>
              </w:numPr>
              <w:tabs>
                <w:tab w:val="left" w:pos="443"/>
                <w:tab w:val="left" w:pos="444"/>
              </w:tabs>
              <w:spacing w:line="215" w:lineRule="exact"/>
              <w:rPr>
                <w:sz w:val="17"/>
              </w:rPr>
            </w:pPr>
            <w:r>
              <w:rPr>
                <w:color w:val="1C1C1C"/>
                <w:sz w:val="17"/>
              </w:rPr>
              <w:t>join in with actions to accompany familiar songs, stories and</w:t>
            </w:r>
            <w:r>
              <w:rPr>
                <w:color w:val="1C1C1C"/>
                <w:spacing w:val="-10"/>
                <w:sz w:val="17"/>
              </w:rPr>
              <w:t xml:space="preserve"> </w:t>
            </w:r>
            <w:proofErr w:type="gramStart"/>
            <w:r>
              <w:rPr>
                <w:color w:val="1C1C1C"/>
                <w:sz w:val="17"/>
              </w:rPr>
              <w:t>rhymes;</w:t>
            </w:r>
            <w:proofErr w:type="gramEnd"/>
          </w:p>
          <w:p w14:paraId="37CCA4DF" w14:textId="77777777" w:rsidR="00004754" w:rsidRDefault="00004754" w:rsidP="00004754">
            <w:pPr>
              <w:pStyle w:val="TableParagraph"/>
              <w:numPr>
                <w:ilvl w:val="0"/>
                <w:numId w:val="41"/>
              </w:numPr>
              <w:tabs>
                <w:tab w:val="left" w:pos="443"/>
                <w:tab w:val="left" w:pos="444"/>
              </w:tabs>
              <w:spacing w:before="55"/>
              <w:rPr>
                <w:sz w:val="17"/>
              </w:rPr>
            </w:pPr>
            <w:bookmarkStart w:id="6" w:name="b_join_in_with_words_of_a_song_or_storyt"/>
            <w:bookmarkEnd w:id="6"/>
            <w:r>
              <w:rPr>
                <w:color w:val="1C1C1C"/>
                <w:sz w:val="17"/>
              </w:rPr>
              <w:t>join in with words of a song or</w:t>
            </w:r>
            <w:r>
              <w:rPr>
                <w:color w:val="1C1C1C"/>
                <w:spacing w:val="-7"/>
                <w:sz w:val="17"/>
              </w:rPr>
              <w:t xml:space="preserve"> </w:t>
            </w:r>
            <w:r>
              <w:rPr>
                <w:color w:val="1C1C1C"/>
                <w:sz w:val="17"/>
              </w:rPr>
              <w:t>storytelling.</w:t>
            </w:r>
          </w:p>
        </w:tc>
        <w:tc>
          <w:tcPr>
            <w:tcW w:w="7370" w:type="dxa"/>
          </w:tcPr>
          <w:p w14:paraId="40DDE37E" w14:textId="77777777" w:rsidR="00004754" w:rsidRDefault="00004754" w:rsidP="008B6198">
            <w:pPr>
              <w:pStyle w:val="TableParagraph"/>
              <w:spacing w:before="28"/>
              <w:ind w:left="86" w:firstLine="0"/>
              <w:rPr>
                <w:b/>
                <w:sz w:val="17"/>
              </w:rPr>
            </w:pPr>
            <w:r>
              <w:rPr>
                <w:b/>
                <w:color w:val="1C1C1C"/>
                <w:sz w:val="17"/>
              </w:rPr>
              <w:t>KS2 Languages National Curriculum</w:t>
            </w:r>
          </w:p>
          <w:p w14:paraId="1B6D2281" w14:textId="77777777" w:rsidR="00004754" w:rsidRDefault="00004754" w:rsidP="008B6198">
            <w:pPr>
              <w:pStyle w:val="TableParagraph"/>
              <w:ind w:left="86" w:firstLine="0"/>
              <w:rPr>
                <w:sz w:val="17"/>
              </w:rPr>
            </w:pPr>
            <w:r>
              <w:rPr>
                <w:color w:val="1C1C1C"/>
                <w:sz w:val="17"/>
              </w:rPr>
              <w:t xml:space="preserve">Children appreciate stories, songs, </w:t>
            </w:r>
            <w:proofErr w:type="gramStart"/>
            <w:r>
              <w:rPr>
                <w:color w:val="1C1C1C"/>
                <w:sz w:val="17"/>
              </w:rPr>
              <w:t>poems</w:t>
            </w:r>
            <w:proofErr w:type="gramEnd"/>
            <w:r>
              <w:rPr>
                <w:color w:val="1C1C1C"/>
                <w:sz w:val="17"/>
              </w:rPr>
              <w:t xml:space="preserve"> and rhymes in the language.</w:t>
            </w:r>
          </w:p>
          <w:p w14:paraId="44D17E83" w14:textId="77777777" w:rsidR="00004754" w:rsidRDefault="00004754" w:rsidP="008B6198">
            <w:pPr>
              <w:pStyle w:val="TableParagraph"/>
              <w:spacing w:before="120" w:line="203" w:lineRule="exact"/>
              <w:ind w:left="86" w:firstLine="0"/>
              <w:rPr>
                <w:sz w:val="17"/>
              </w:rPr>
            </w:pPr>
            <w:r>
              <w:rPr>
                <w:color w:val="1C1C1C"/>
                <w:sz w:val="17"/>
              </w:rPr>
              <w:t>Children can:</w:t>
            </w:r>
          </w:p>
          <w:p w14:paraId="33EF44A7" w14:textId="77777777" w:rsidR="00004754" w:rsidRDefault="00004754" w:rsidP="00004754">
            <w:pPr>
              <w:pStyle w:val="TableParagraph"/>
              <w:numPr>
                <w:ilvl w:val="0"/>
                <w:numId w:val="40"/>
              </w:numPr>
              <w:tabs>
                <w:tab w:val="left" w:pos="446"/>
                <w:tab w:val="left" w:pos="447"/>
              </w:tabs>
              <w:spacing w:line="215" w:lineRule="exact"/>
              <w:rPr>
                <w:color w:val="BEBEBE"/>
                <w:sz w:val="18"/>
              </w:rPr>
            </w:pPr>
            <w:r>
              <w:rPr>
                <w:color w:val="1C1C1C"/>
                <w:sz w:val="17"/>
              </w:rPr>
              <w:t>follow the text of a familiar song or</w:t>
            </w:r>
            <w:r>
              <w:rPr>
                <w:color w:val="1C1C1C"/>
                <w:spacing w:val="-6"/>
                <w:sz w:val="17"/>
              </w:rPr>
              <w:t xml:space="preserve"> </w:t>
            </w:r>
            <w:proofErr w:type="gramStart"/>
            <w:r>
              <w:rPr>
                <w:color w:val="1C1C1C"/>
                <w:sz w:val="17"/>
              </w:rPr>
              <w:t>story;</w:t>
            </w:r>
            <w:proofErr w:type="gramEnd"/>
          </w:p>
          <w:p w14:paraId="7D298511" w14:textId="77777777" w:rsidR="00004754" w:rsidRDefault="00004754" w:rsidP="00004754">
            <w:pPr>
              <w:pStyle w:val="TableParagraph"/>
              <w:numPr>
                <w:ilvl w:val="0"/>
                <w:numId w:val="40"/>
              </w:numPr>
              <w:tabs>
                <w:tab w:val="left" w:pos="446"/>
                <w:tab w:val="left" w:pos="447"/>
              </w:tabs>
              <w:spacing w:before="14"/>
              <w:rPr>
                <w:color w:val="BEBEBE"/>
                <w:sz w:val="18"/>
              </w:rPr>
            </w:pPr>
            <w:r>
              <w:rPr>
                <w:color w:val="1C1C1C"/>
                <w:sz w:val="17"/>
              </w:rPr>
              <w:t>follow the text of a familiar song or story and sing or read</w:t>
            </w:r>
            <w:r>
              <w:rPr>
                <w:color w:val="1C1C1C"/>
                <w:spacing w:val="-14"/>
                <w:sz w:val="17"/>
              </w:rPr>
              <w:t xml:space="preserve"> </w:t>
            </w:r>
            <w:proofErr w:type="gramStart"/>
            <w:r>
              <w:rPr>
                <w:color w:val="1C1C1C"/>
                <w:sz w:val="17"/>
              </w:rPr>
              <w:t>aloud;</w:t>
            </w:r>
            <w:proofErr w:type="gramEnd"/>
          </w:p>
          <w:p w14:paraId="3CE2EB8A" w14:textId="77777777" w:rsidR="00004754" w:rsidRDefault="00004754" w:rsidP="00004754">
            <w:pPr>
              <w:pStyle w:val="TableParagraph"/>
              <w:numPr>
                <w:ilvl w:val="0"/>
                <w:numId w:val="40"/>
              </w:numPr>
              <w:tabs>
                <w:tab w:val="left" w:pos="446"/>
                <w:tab w:val="left" w:pos="447"/>
              </w:tabs>
              <w:spacing w:before="12"/>
              <w:ind w:right="118"/>
              <w:rPr>
                <w:rFonts w:ascii="Twinkl"/>
                <w:color w:val="BEBEBE"/>
                <w:sz w:val="18"/>
              </w:rPr>
            </w:pPr>
            <w:r>
              <w:rPr>
                <w:color w:val="1C1C1C"/>
                <w:sz w:val="17"/>
              </w:rPr>
              <w:t>understand the gist of an unfamiliar story or song using familiar language and sing or read</w:t>
            </w:r>
            <w:bookmarkStart w:id="7" w:name="Stories,_Songs,_Poems_and_Rhymes"/>
            <w:bookmarkEnd w:id="7"/>
            <w:r>
              <w:rPr>
                <w:color w:val="1C1C1C"/>
                <w:sz w:val="17"/>
              </w:rPr>
              <w:t xml:space="preserve"> aloud.</w:t>
            </w:r>
          </w:p>
        </w:tc>
      </w:tr>
      <w:tr w:rsidR="00004754" w14:paraId="03286D4E" w14:textId="77777777" w:rsidTr="00804990">
        <w:trPr>
          <w:trHeight w:val="6301"/>
        </w:trPr>
        <w:tc>
          <w:tcPr>
            <w:tcW w:w="847" w:type="dxa"/>
            <w:shd w:val="clear" w:color="auto" w:fill="31B7BC"/>
            <w:textDirection w:val="btLr"/>
          </w:tcPr>
          <w:p w14:paraId="1BC0285F" w14:textId="77777777" w:rsidR="00004754" w:rsidRDefault="00004754" w:rsidP="008B6198">
            <w:pPr>
              <w:pStyle w:val="TableParagraph"/>
              <w:spacing w:before="6"/>
              <w:ind w:left="0" w:firstLine="0"/>
              <w:rPr>
                <w:b/>
                <w:sz w:val="26"/>
              </w:rPr>
            </w:pPr>
          </w:p>
          <w:p w14:paraId="35D98CD2" w14:textId="77777777" w:rsidR="00004754" w:rsidRDefault="00004754" w:rsidP="008B6198">
            <w:pPr>
              <w:pStyle w:val="TableParagraph"/>
              <w:ind w:left="2648" w:right="2649" w:firstLine="0"/>
              <w:jc w:val="center"/>
              <w:rPr>
                <w:b/>
                <w:sz w:val="19"/>
              </w:rPr>
            </w:pPr>
            <w:r>
              <w:rPr>
                <w:b/>
                <w:color w:val="FFFFFF"/>
                <w:sz w:val="19"/>
              </w:rPr>
              <w:t>Grammar</w:t>
            </w:r>
          </w:p>
        </w:tc>
        <w:tc>
          <w:tcPr>
            <w:tcW w:w="7370" w:type="dxa"/>
          </w:tcPr>
          <w:p w14:paraId="75FC12A0" w14:textId="77777777" w:rsidR="00004754" w:rsidRDefault="00004754" w:rsidP="008B6198">
            <w:pPr>
              <w:pStyle w:val="TableParagraph"/>
              <w:spacing w:before="28"/>
              <w:ind w:left="84" w:firstLine="0"/>
              <w:rPr>
                <w:b/>
                <w:sz w:val="17"/>
              </w:rPr>
            </w:pPr>
            <w:r>
              <w:rPr>
                <w:b/>
                <w:color w:val="1C1C1C"/>
                <w:sz w:val="17"/>
              </w:rPr>
              <w:t>KS2 Languages National Curriculum</w:t>
            </w:r>
          </w:p>
          <w:p w14:paraId="6263891F" w14:textId="77777777" w:rsidR="00004754" w:rsidRDefault="00004754" w:rsidP="008B6198">
            <w:pPr>
              <w:pStyle w:val="TableParagraph"/>
              <w:ind w:left="84" w:right="206" w:firstLine="0"/>
              <w:rPr>
                <w:sz w:val="17"/>
              </w:rPr>
            </w:pPr>
            <w:r>
              <w:rPr>
                <w:color w:val="1C1C1C"/>
                <w:sz w:val="17"/>
              </w:rPr>
              <w:t xml:space="preserve">Children understand basic grammar appropriate to the language being studied, including (where relevant): feminine, </w:t>
            </w:r>
            <w:proofErr w:type="gramStart"/>
            <w:r>
              <w:rPr>
                <w:color w:val="1C1C1C"/>
                <w:sz w:val="17"/>
              </w:rPr>
              <w:t>masculine</w:t>
            </w:r>
            <w:proofErr w:type="gramEnd"/>
            <w:r>
              <w:rPr>
                <w:color w:val="1C1C1C"/>
                <w:sz w:val="17"/>
              </w:rPr>
              <w:t xml:space="preserve"> and neuter forms and the conjugation of high frequency verbs; key features and patterns of the language; how to apply these, for instance, to build sentences; and how these differ from or are similar to English.</w:t>
            </w:r>
          </w:p>
          <w:p w14:paraId="1F9053FD" w14:textId="77777777" w:rsidR="00004754" w:rsidRDefault="00004754" w:rsidP="008B6198">
            <w:pPr>
              <w:pStyle w:val="TableParagraph"/>
              <w:spacing w:before="119" w:line="203" w:lineRule="exact"/>
              <w:ind w:left="84" w:firstLine="0"/>
              <w:rPr>
                <w:sz w:val="17"/>
              </w:rPr>
            </w:pPr>
            <w:r>
              <w:rPr>
                <w:color w:val="1C1C1C"/>
                <w:sz w:val="17"/>
              </w:rPr>
              <w:t>Children can:</w:t>
            </w:r>
          </w:p>
          <w:p w14:paraId="7EF2CFB2" w14:textId="77777777" w:rsidR="00004754" w:rsidRDefault="00004754" w:rsidP="00004754">
            <w:pPr>
              <w:pStyle w:val="TableParagraph"/>
              <w:numPr>
                <w:ilvl w:val="0"/>
                <w:numId w:val="39"/>
              </w:numPr>
              <w:tabs>
                <w:tab w:val="left" w:pos="443"/>
                <w:tab w:val="left" w:pos="444"/>
              </w:tabs>
              <w:ind w:right="86"/>
              <w:rPr>
                <w:color w:val="BEBEBE"/>
                <w:sz w:val="18"/>
              </w:rPr>
            </w:pPr>
            <w:r>
              <w:rPr>
                <w:color w:val="1C1C1C"/>
                <w:sz w:val="17"/>
              </w:rPr>
              <w:t>show awareness of word classes – nouns, adjectives, verbs and connectives and be aware of similarities in</w:t>
            </w:r>
            <w:r>
              <w:rPr>
                <w:color w:val="1C1C1C"/>
                <w:spacing w:val="-3"/>
                <w:sz w:val="17"/>
              </w:rPr>
              <w:t xml:space="preserve"> </w:t>
            </w:r>
            <w:proofErr w:type="gramStart"/>
            <w:r>
              <w:rPr>
                <w:color w:val="1C1C1C"/>
                <w:sz w:val="17"/>
              </w:rPr>
              <w:t>English;</w:t>
            </w:r>
            <w:proofErr w:type="gramEnd"/>
          </w:p>
          <w:p w14:paraId="4416E81C" w14:textId="77777777" w:rsidR="00004754" w:rsidRDefault="00004754" w:rsidP="00004754">
            <w:pPr>
              <w:pStyle w:val="TableParagraph"/>
              <w:numPr>
                <w:ilvl w:val="0"/>
                <w:numId w:val="39"/>
              </w:numPr>
              <w:tabs>
                <w:tab w:val="left" w:pos="443"/>
                <w:tab w:val="left" w:pos="444"/>
              </w:tabs>
              <w:ind w:right="258"/>
              <w:rPr>
                <w:color w:val="BEBEBE"/>
                <w:sz w:val="18"/>
              </w:rPr>
            </w:pPr>
            <w:r>
              <w:rPr>
                <w:color w:val="1C1C1C"/>
                <w:sz w:val="17"/>
              </w:rPr>
              <w:t>name the gender of nouns; name the indefinite and definite articles for both genders and use correctly; say how to make the plural form of</w:t>
            </w:r>
            <w:r>
              <w:rPr>
                <w:color w:val="1C1C1C"/>
                <w:spacing w:val="-6"/>
                <w:sz w:val="17"/>
              </w:rPr>
              <w:t xml:space="preserve"> </w:t>
            </w:r>
            <w:proofErr w:type="gramStart"/>
            <w:r>
              <w:rPr>
                <w:color w:val="1C1C1C"/>
                <w:sz w:val="17"/>
              </w:rPr>
              <w:t>nouns;</w:t>
            </w:r>
            <w:proofErr w:type="gramEnd"/>
          </w:p>
          <w:p w14:paraId="3DD34B2B" w14:textId="77777777" w:rsidR="00004754" w:rsidRDefault="00004754" w:rsidP="00004754">
            <w:pPr>
              <w:pStyle w:val="TableParagraph"/>
              <w:numPr>
                <w:ilvl w:val="0"/>
                <w:numId w:val="39"/>
              </w:numPr>
              <w:tabs>
                <w:tab w:val="left" w:pos="443"/>
                <w:tab w:val="left" w:pos="444"/>
              </w:tabs>
              <w:ind w:right="154"/>
              <w:rPr>
                <w:color w:val="BEBEBE"/>
                <w:sz w:val="18"/>
              </w:rPr>
            </w:pPr>
            <w:r>
              <w:rPr>
                <w:color w:val="1C1C1C"/>
                <w:sz w:val="17"/>
              </w:rPr>
              <w:t>use the correct form of some regular and high frequency verbs in the present tense in first and second person; compare with</w:t>
            </w:r>
            <w:r>
              <w:rPr>
                <w:color w:val="1C1C1C"/>
                <w:spacing w:val="-13"/>
                <w:sz w:val="17"/>
              </w:rPr>
              <w:t xml:space="preserve"> </w:t>
            </w:r>
            <w:proofErr w:type="gramStart"/>
            <w:r>
              <w:rPr>
                <w:color w:val="1C1C1C"/>
                <w:sz w:val="17"/>
              </w:rPr>
              <w:t>English;</w:t>
            </w:r>
            <w:proofErr w:type="gramEnd"/>
          </w:p>
          <w:p w14:paraId="6DF79805" w14:textId="77777777" w:rsidR="00004754" w:rsidRDefault="00004754" w:rsidP="00004754">
            <w:pPr>
              <w:pStyle w:val="TableParagraph"/>
              <w:numPr>
                <w:ilvl w:val="0"/>
                <w:numId w:val="39"/>
              </w:numPr>
              <w:tabs>
                <w:tab w:val="left" w:pos="443"/>
                <w:tab w:val="left" w:pos="444"/>
              </w:tabs>
              <w:spacing w:line="212" w:lineRule="exact"/>
              <w:rPr>
                <w:color w:val="BEBEBE"/>
                <w:sz w:val="18"/>
              </w:rPr>
            </w:pPr>
            <w:r>
              <w:rPr>
                <w:color w:val="1C1C1C"/>
                <w:sz w:val="17"/>
              </w:rPr>
              <w:t>use the present tense of some high frequency verbs in the third person</w:t>
            </w:r>
            <w:r>
              <w:rPr>
                <w:color w:val="1C1C1C"/>
                <w:spacing w:val="-14"/>
                <w:sz w:val="17"/>
              </w:rPr>
              <w:t xml:space="preserve"> </w:t>
            </w:r>
            <w:proofErr w:type="gramStart"/>
            <w:r>
              <w:rPr>
                <w:color w:val="1C1C1C"/>
                <w:sz w:val="17"/>
              </w:rPr>
              <w:t>singular;</w:t>
            </w:r>
            <w:proofErr w:type="gramEnd"/>
          </w:p>
          <w:p w14:paraId="4E8FEB21" w14:textId="77777777" w:rsidR="00004754" w:rsidRDefault="00004754" w:rsidP="00004754">
            <w:pPr>
              <w:pStyle w:val="TableParagraph"/>
              <w:numPr>
                <w:ilvl w:val="0"/>
                <w:numId w:val="39"/>
              </w:numPr>
              <w:tabs>
                <w:tab w:val="left" w:pos="443"/>
                <w:tab w:val="left" w:pos="444"/>
              </w:tabs>
              <w:spacing w:line="214" w:lineRule="exact"/>
              <w:rPr>
                <w:color w:val="BEBEBE"/>
                <w:sz w:val="18"/>
              </w:rPr>
            </w:pPr>
            <w:r>
              <w:rPr>
                <w:color w:val="1C1C1C"/>
                <w:sz w:val="17"/>
              </w:rPr>
              <w:t>use a simple negative</w:t>
            </w:r>
            <w:r>
              <w:rPr>
                <w:color w:val="1C1C1C"/>
                <w:spacing w:val="1"/>
                <w:sz w:val="17"/>
              </w:rPr>
              <w:t xml:space="preserve"> </w:t>
            </w:r>
            <w:proofErr w:type="gramStart"/>
            <w:r>
              <w:rPr>
                <w:color w:val="1C1C1C"/>
                <w:sz w:val="17"/>
              </w:rPr>
              <w:t>form;</w:t>
            </w:r>
            <w:proofErr w:type="gramEnd"/>
          </w:p>
          <w:p w14:paraId="023C3FD0" w14:textId="77777777" w:rsidR="00004754" w:rsidRDefault="00004754" w:rsidP="00004754">
            <w:pPr>
              <w:pStyle w:val="TableParagraph"/>
              <w:numPr>
                <w:ilvl w:val="0"/>
                <w:numId w:val="39"/>
              </w:numPr>
              <w:tabs>
                <w:tab w:val="left" w:pos="443"/>
                <w:tab w:val="left" w:pos="444"/>
              </w:tabs>
              <w:ind w:right="453"/>
              <w:rPr>
                <w:color w:val="BEBEBE"/>
                <w:sz w:val="18"/>
              </w:rPr>
            </w:pPr>
            <w:r>
              <w:rPr>
                <w:color w:val="1C1C1C"/>
                <w:sz w:val="17"/>
              </w:rPr>
              <w:t>show awareness of the position and masculine/feminine agreement of adjectives and</w:t>
            </w:r>
            <w:bookmarkStart w:id="8" w:name="Grammar"/>
            <w:bookmarkEnd w:id="8"/>
            <w:r>
              <w:rPr>
                <w:color w:val="1C1C1C"/>
                <w:sz w:val="17"/>
              </w:rPr>
              <w:t xml:space="preserve"> start to demonstrate </w:t>
            </w:r>
            <w:proofErr w:type="gramStart"/>
            <w:r>
              <w:rPr>
                <w:color w:val="1C1C1C"/>
                <w:sz w:val="17"/>
              </w:rPr>
              <w:t>use;</w:t>
            </w:r>
            <w:proofErr w:type="gramEnd"/>
          </w:p>
          <w:p w14:paraId="5C68B47A" w14:textId="77777777" w:rsidR="00004754" w:rsidRDefault="00004754" w:rsidP="00004754">
            <w:pPr>
              <w:pStyle w:val="TableParagraph"/>
              <w:numPr>
                <w:ilvl w:val="0"/>
                <w:numId w:val="39"/>
              </w:numPr>
              <w:tabs>
                <w:tab w:val="left" w:pos="443"/>
                <w:tab w:val="left" w:pos="444"/>
              </w:tabs>
              <w:spacing w:line="212" w:lineRule="exact"/>
              <w:rPr>
                <w:color w:val="BEBEBE"/>
                <w:sz w:val="18"/>
              </w:rPr>
            </w:pPr>
            <w:proofErr w:type="spellStart"/>
            <w:r>
              <w:rPr>
                <w:color w:val="1C1C1C"/>
                <w:sz w:val="17"/>
              </w:rPr>
              <w:t>recognise</w:t>
            </w:r>
            <w:proofErr w:type="spellEnd"/>
            <w:r>
              <w:rPr>
                <w:color w:val="1C1C1C"/>
                <w:sz w:val="17"/>
              </w:rPr>
              <w:t xml:space="preserve"> and use the </w:t>
            </w:r>
            <w:proofErr w:type="gramStart"/>
            <w:r>
              <w:rPr>
                <w:color w:val="1C1C1C"/>
                <w:sz w:val="17"/>
              </w:rPr>
              <w:t>first person</w:t>
            </w:r>
            <w:proofErr w:type="gramEnd"/>
            <w:r>
              <w:rPr>
                <w:color w:val="1C1C1C"/>
                <w:sz w:val="17"/>
              </w:rPr>
              <w:t xml:space="preserve"> possessive determiners (mi,</w:t>
            </w:r>
            <w:r>
              <w:rPr>
                <w:color w:val="1C1C1C"/>
                <w:spacing w:val="-13"/>
                <w:sz w:val="17"/>
              </w:rPr>
              <w:t xml:space="preserve"> </w:t>
            </w:r>
            <w:r>
              <w:rPr>
                <w:color w:val="1C1C1C"/>
                <w:sz w:val="17"/>
              </w:rPr>
              <w:t>mis);</w:t>
            </w:r>
          </w:p>
          <w:p w14:paraId="37E082B7" w14:textId="77777777" w:rsidR="00004754" w:rsidRDefault="00004754" w:rsidP="00004754">
            <w:pPr>
              <w:pStyle w:val="TableParagraph"/>
              <w:numPr>
                <w:ilvl w:val="0"/>
                <w:numId w:val="39"/>
              </w:numPr>
              <w:tabs>
                <w:tab w:val="left" w:pos="443"/>
                <w:tab w:val="left" w:pos="444"/>
              </w:tabs>
              <w:ind w:right="144"/>
              <w:rPr>
                <w:color w:val="BEBEBE"/>
                <w:sz w:val="18"/>
              </w:rPr>
            </w:pPr>
            <w:proofErr w:type="spellStart"/>
            <w:r>
              <w:rPr>
                <w:color w:val="1C1C1C"/>
                <w:sz w:val="17"/>
              </w:rPr>
              <w:t>recognise</w:t>
            </w:r>
            <w:proofErr w:type="spellEnd"/>
            <w:r>
              <w:rPr>
                <w:color w:val="1C1C1C"/>
                <w:sz w:val="17"/>
              </w:rPr>
              <w:t xml:space="preserve"> a high frequency verb in the imperfect tense and in the simple future and use as a set </w:t>
            </w:r>
            <w:proofErr w:type="gramStart"/>
            <w:r>
              <w:rPr>
                <w:color w:val="1C1C1C"/>
                <w:sz w:val="17"/>
              </w:rPr>
              <w:t>phrase;</w:t>
            </w:r>
            <w:proofErr w:type="gramEnd"/>
          </w:p>
          <w:p w14:paraId="3B038185" w14:textId="77777777" w:rsidR="00004754" w:rsidRDefault="00004754" w:rsidP="00004754">
            <w:pPr>
              <w:pStyle w:val="TableParagraph"/>
              <w:numPr>
                <w:ilvl w:val="0"/>
                <w:numId w:val="39"/>
              </w:numPr>
              <w:tabs>
                <w:tab w:val="left" w:pos="443"/>
                <w:tab w:val="left" w:pos="444"/>
              </w:tabs>
              <w:ind w:right="588"/>
              <w:rPr>
                <w:color w:val="BEBEBE"/>
                <w:sz w:val="18"/>
              </w:rPr>
            </w:pPr>
            <w:r>
              <w:rPr>
                <w:color w:val="1C1C1C"/>
                <w:sz w:val="17"/>
              </w:rPr>
              <w:t>conjugate a high frequency verb (</w:t>
            </w:r>
            <w:proofErr w:type="spellStart"/>
            <w:r>
              <w:rPr>
                <w:color w:val="1C1C1C"/>
                <w:sz w:val="17"/>
              </w:rPr>
              <w:t>ir</w:t>
            </w:r>
            <w:proofErr w:type="spellEnd"/>
            <w:r>
              <w:rPr>
                <w:color w:val="1C1C1C"/>
                <w:sz w:val="17"/>
              </w:rPr>
              <w:t xml:space="preserve"> – to go) in the present tense; show awareness of subject-verb</w:t>
            </w:r>
            <w:r>
              <w:rPr>
                <w:color w:val="1C1C1C"/>
                <w:spacing w:val="-2"/>
                <w:sz w:val="17"/>
              </w:rPr>
              <w:t xml:space="preserve"> </w:t>
            </w:r>
            <w:proofErr w:type="gramStart"/>
            <w:r>
              <w:rPr>
                <w:color w:val="1C1C1C"/>
                <w:sz w:val="17"/>
              </w:rPr>
              <w:t>agreement;</w:t>
            </w:r>
            <w:proofErr w:type="gramEnd"/>
          </w:p>
          <w:p w14:paraId="108C9965" w14:textId="77777777" w:rsidR="00004754" w:rsidRDefault="00004754" w:rsidP="00004754">
            <w:pPr>
              <w:pStyle w:val="TableParagraph"/>
              <w:numPr>
                <w:ilvl w:val="0"/>
                <w:numId w:val="39"/>
              </w:numPr>
              <w:tabs>
                <w:tab w:val="left" w:pos="443"/>
                <w:tab w:val="left" w:pos="444"/>
              </w:tabs>
              <w:spacing w:line="212" w:lineRule="exact"/>
              <w:rPr>
                <w:color w:val="BEBEBE"/>
                <w:sz w:val="18"/>
              </w:rPr>
            </w:pPr>
            <w:r>
              <w:rPr>
                <w:color w:val="1C1C1C"/>
                <w:sz w:val="17"/>
              </w:rPr>
              <w:t>use simple prepositions in their</w:t>
            </w:r>
            <w:r>
              <w:rPr>
                <w:color w:val="1C1C1C"/>
                <w:spacing w:val="-6"/>
                <w:sz w:val="17"/>
              </w:rPr>
              <w:t xml:space="preserve"> </w:t>
            </w:r>
            <w:proofErr w:type="gramStart"/>
            <w:r>
              <w:rPr>
                <w:color w:val="1C1C1C"/>
                <w:sz w:val="17"/>
              </w:rPr>
              <w:t>sentences;</w:t>
            </w:r>
            <w:proofErr w:type="gramEnd"/>
          </w:p>
          <w:p w14:paraId="7CE57581" w14:textId="77777777" w:rsidR="00004754" w:rsidRDefault="00004754" w:rsidP="00004754">
            <w:pPr>
              <w:pStyle w:val="TableParagraph"/>
              <w:numPr>
                <w:ilvl w:val="0"/>
                <w:numId w:val="39"/>
              </w:numPr>
              <w:tabs>
                <w:tab w:val="left" w:pos="443"/>
                <w:tab w:val="left" w:pos="444"/>
              </w:tabs>
              <w:spacing w:line="214" w:lineRule="exact"/>
              <w:rPr>
                <w:color w:val="BEBEBE"/>
                <w:sz w:val="18"/>
              </w:rPr>
            </w:pPr>
            <w:r>
              <w:rPr>
                <w:color w:val="1C1C1C"/>
                <w:sz w:val="17"/>
              </w:rPr>
              <w:t>use the verb ‘ser’ in the present tense in the third person singular and</w:t>
            </w:r>
            <w:r>
              <w:rPr>
                <w:color w:val="1C1C1C"/>
                <w:spacing w:val="-13"/>
                <w:sz w:val="17"/>
              </w:rPr>
              <w:t xml:space="preserve"> </w:t>
            </w:r>
            <w:proofErr w:type="gramStart"/>
            <w:r>
              <w:rPr>
                <w:color w:val="1C1C1C"/>
                <w:sz w:val="17"/>
              </w:rPr>
              <w:t>plural;</w:t>
            </w:r>
            <w:proofErr w:type="gramEnd"/>
          </w:p>
          <w:p w14:paraId="09D9D073" w14:textId="77777777" w:rsidR="00004754" w:rsidRDefault="00004754" w:rsidP="00004754">
            <w:pPr>
              <w:pStyle w:val="TableParagraph"/>
              <w:numPr>
                <w:ilvl w:val="0"/>
                <w:numId w:val="39"/>
              </w:numPr>
              <w:tabs>
                <w:tab w:val="left" w:pos="443"/>
                <w:tab w:val="left" w:pos="444"/>
              </w:tabs>
              <w:ind w:right="416"/>
              <w:rPr>
                <w:color w:val="BEBEBE"/>
                <w:sz w:val="18"/>
              </w:rPr>
            </w:pPr>
            <w:r>
              <w:rPr>
                <w:color w:val="1C1C1C"/>
                <w:sz w:val="17"/>
              </w:rPr>
              <w:t>use the present tense of the verb ‘</w:t>
            </w:r>
            <w:proofErr w:type="spellStart"/>
            <w:r>
              <w:rPr>
                <w:color w:val="1C1C1C"/>
                <w:sz w:val="17"/>
              </w:rPr>
              <w:t>estar</w:t>
            </w:r>
            <w:proofErr w:type="spellEnd"/>
            <w:r>
              <w:rPr>
                <w:color w:val="1C1C1C"/>
                <w:sz w:val="17"/>
              </w:rPr>
              <w:t xml:space="preserve">’ in a set phrase to introduce singular and plural </w:t>
            </w:r>
            <w:proofErr w:type="gramStart"/>
            <w:r>
              <w:rPr>
                <w:color w:val="1C1C1C"/>
                <w:sz w:val="17"/>
              </w:rPr>
              <w:t>nouns;</w:t>
            </w:r>
            <w:proofErr w:type="gramEnd"/>
          </w:p>
          <w:p w14:paraId="041E858D" w14:textId="77777777" w:rsidR="00004754" w:rsidRDefault="00004754" w:rsidP="00004754">
            <w:pPr>
              <w:pStyle w:val="TableParagraph"/>
              <w:numPr>
                <w:ilvl w:val="0"/>
                <w:numId w:val="39"/>
              </w:numPr>
              <w:tabs>
                <w:tab w:val="left" w:pos="443"/>
                <w:tab w:val="left" w:pos="444"/>
              </w:tabs>
              <w:ind w:right="508"/>
              <w:rPr>
                <w:rFonts w:ascii="Twinkl" w:hAnsi="Twinkl"/>
                <w:color w:val="BEBEBE"/>
                <w:sz w:val="18"/>
              </w:rPr>
            </w:pPr>
            <w:r>
              <w:rPr>
                <w:color w:val="1C1C1C"/>
                <w:sz w:val="17"/>
              </w:rPr>
              <w:t>use the present tense of the verb ‘</w:t>
            </w:r>
            <w:proofErr w:type="spellStart"/>
            <w:r>
              <w:rPr>
                <w:color w:val="1C1C1C"/>
                <w:sz w:val="17"/>
              </w:rPr>
              <w:t>gustar</w:t>
            </w:r>
            <w:proofErr w:type="spellEnd"/>
            <w:r>
              <w:rPr>
                <w:color w:val="1C1C1C"/>
                <w:sz w:val="17"/>
              </w:rPr>
              <w:t>’ in the first person singular with singular and plural</w:t>
            </w:r>
            <w:r>
              <w:rPr>
                <w:color w:val="1C1C1C"/>
                <w:spacing w:val="-1"/>
                <w:sz w:val="17"/>
              </w:rPr>
              <w:t xml:space="preserve"> </w:t>
            </w:r>
            <w:r>
              <w:rPr>
                <w:color w:val="1C1C1C"/>
                <w:sz w:val="17"/>
              </w:rPr>
              <w:t>nouns.</w:t>
            </w:r>
          </w:p>
        </w:tc>
        <w:tc>
          <w:tcPr>
            <w:tcW w:w="7370" w:type="dxa"/>
          </w:tcPr>
          <w:p w14:paraId="21F6276D" w14:textId="77777777" w:rsidR="00004754" w:rsidRDefault="00004754" w:rsidP="008B6198">
            <w:pPr>
              <w:pStyle w:val="TableParagraph"/>
              <w:spacing w:before="28"/>
              <w:ind w:left="86" w:firstLine="0"/>
              <w:rPr>
                <w:b/>
                <w:sz w:val="17"/>
              </w:rPr>
            </w:pPr>
            <w:bookmarkStart w:id="9" w:name="KS2_Languages_National_Curriculum_Childr"/>
            <w:bookmarkEnd w:id="9"/>
            <w:r>
              <w:rPr>
                <w:b/>
                <w:color w:val="1C1C1C"/>
                <w:sz w:val="17"/>
              </w:rPr>
              <w:t>KS2 Languages National Curriculum</w:t>
            </w:r>
          </w:p>
          <w:p w14:paraId="7B5332B9" w14:textId="77777777" w:rsidR="00004754" w:rsidRDefault="00004754" w:rsidP="008B6198">
            <w:pPr>
              <w:pStyle w:val="TableParagraph"/>
              <w:ind w:left="86" w:right="204" w:firstLine="0"/>
              <w:rPr>
                <w:sz w:val="17"/>
              </w:rPr>
            </w:pPr>
            <w:r>
              <w:rPr>
                <w:color w:val="1C1C1C"/>
                <w:sz w:val="17"/>
              </w:rPr>
              <w:t xml:space="preserve">Children understand basic grammar appropriate to the language being studied, including (where relevant): feminine, </w:t>
            </w:r>
            <w:proofErr w:type="gramStart"/>
            <w:r>
              <w:rPr>
                <w:color w:val="1C1C1C"/>
                <w:sz w:val="17"/>
              </w:rPr>
              <w:t>masculine</w:t>
            </w:r>
            <w:proofErr w:type="gramEnd"/>
            <w:r>
              <w:rPr>
                <w:color w:val="1C1C1C"/>
                <w:sz w:val="17"/>
              </w:rPr>
              <w:t xml:space="preserve"> and neuter forms and the conjugation of high frequency verbs; key features and patterns of the language; how to apply these, for instance, to build sentences; and how these differ from or are similar to English.</w:t>
            </w:r>
          </w:p>
          <w:p w14:paraId="41CDD0E7" w14:textId="77777777" w:rsidR="00004754" w:rsidRDefault="00004754" w:rsidP="008B6198">
            <w:pPr>
              <w:pStyle w:val="TableParagraph"/>
              <w:spacing w:before="119" w:line="203" w:lineRule="exact"/>
              <w:ind w:left="86" w:firstLine="0"/>
              <w:rPr>
                <w:sz w:val="17"/>
              </w:rPr>
            </w:pPr>
            <w:bookmarkStart w:id="10" w:name="Children_can:_"/>
            <w:bookmarkEnd w:id="10"/>
            <w:r>
              <w:rPr>
                <w:color w:val="1C1C1C"/>
                <w:sz w:val="17"/>
              </w:rPr>
              <w:t>Children can:</w:t>
            </w:r>
          </w:p>
          <w:p w14:paraId="0FD404C3" w14:textId="77777777" w:rsidR="00004754" w:rsidRDefault="00004754" w:rsidP="00004754">
            <w:pPr>
              <w:pStyle w:val="TableParagraph"/>
              <w:numPr>
                <w:ilvl w:val="0"/>
                <w:numId w:val="38"/>
              </w:numPr>
              <w:tabs>
                <w:tab w:val="left" w:pos="446"/>
                <w:tab w:val="left" w:pos="447"/>
              </w:tabs>
              <w:spacing w:line="214" w:lineRule="exact"/>
              <w:rPr>
                <w:sz w:val="17"/>
              </w:rPr>
            </w:pPr>
            <w:r>
              <w:rPr>
                <w:color w:val="1C1C1C"/>
                <w:sz w:val="17"/>
              </w:rPr>
              <w:t>identify word</w:t>
            </w:r>
            <w:r>
              <w:rPr>
                <w:color w:val="1C1C1C"/>
                <w:spacing w:val="2"/>
                <w:sz w:val="17"/>
              </w:rPr>
              <w:t xml:space="preserve"> </w:t>
            </w:r>
            <w:proofErr w:type="gramStart"/>
            <w:r>
              <w:rPr>
                <w:color w:val="1C1C1C"/>
                <w:sz w:val="17"/>
              </w:rPr>
              <w:t>classes;</w:t>
            </w:r>
            <w:proofErr w:type="gramEnd"/>
          </w:p>
          <w:p w14:paraId="53C77452" w14:textId="77777777" w:rsidR="00004754" w:rsidRDefault="00004754" w:rsidP="00004754">
            <w:pPr>
              <w:pStyle w:val="TableParagraph"/>
              <w:numPr>
                <w:ilvl w:val="0"/>
                <w:numId w:val="38"/>
              </w:numPr>
              <w:tabs>
                <w:tab w:val="left" w:pos="446"/>
                <w:tab w:val="left" w:pos="447"/>
              </w:tabs>
              <w:ind w:right="852"/>
              <w:rPr>
                <w:sz w:val="17"/>
              </w:rPr>
            </w:pPr>
            <w:r>
              <w:rPr>
                <w:color w:val="1C1C1C"/>
                <w:sz w:val="17"/>
              </w:rPr>
              <w:t xml:space="preserve">demonstrate understanding of gender and number of nouns and use appropriate </w:t>
            </w:r>
            <w:proofErr w:type="gramStart"/>
            <w:r>
              <w:rPr>
                <w:color w:val="1C1C1C"/>
                <w:sz w:val="17"/>
              </w:rPr>
              <w:t>determiners;</w:t>
            </w:r>
            <w:proofErr w:type="gramEnd"/>
          </w:p>
          <w:p w14:paraId="25C65292" w14:textId="77777777" w:rsidR="00004754" w:rsidRDefault="00004754" w:rsidP="00004754">
            <w:pPr>
              <w:pStyle w:val="TableParagraph"/>
              <w:numPr>
                <w:ilvl w:val="0"/>
                <w:numId w:val="38"/>
              </w:numPr>
              <w:tabs>
                <w:tab w:val="left" w:pos="446"/>
                <w:tab w:val="left" w:pos="447"/>
              </w:tabs>
              <w:ind w:right="686"/>
              <w:rPr>
                <w:sz w:val="17"/>
              </w:rPr>
            </w:pPr>
            <w:r>
              <w:rPr>
                <w:color w:val="1C1C1C"/>
                <w:sz w:val="17"/>
              </w:rPr>
              <w:t>explain and apply the rules of position and agreement of adjectives with increasing accuracy and</w:t>
            </w:r>
            <w:r>
              <w:rPr>
                <w:color w:val="1C1C1C"/>
                <w:spacing w:val="-4"/>
                <w:sz w:val="17"/>
              </w:rPr>
              <w:t xml:space="preserve"> </w:t>
            </w:r>
            <w:proofErr w:type="gramStart"/>
            <w:r>
              <w:rPr>
                <w:color w:val="1C1C1C"/>
                <w:sz w:val="17"/>
              </w:rPr>
              <w:t>confidence;</w:t>
            </w:r>
            <w:proofErr w:type="gramEnd"/>
          </w:p>
          <w:p w14:paraId="445A6A47" w14:textId="77777777" w:rsidR="00004754" w:rsidRDefault="00004754" w:rsidP="00004754">
            <w:pPr>
              <w:pStyle w:val="TableParagraph"/>
              <w:numPr>
                <w:ilvl w:val="0"/>
                <w:numId w:val="38"/>
              </w:numPr>
              <w:tabs>
                <w:tab w:val="left" w:pos="446"/>
                <w:tab w:val="left" w:pos="447"/>
              </w:tabs>
              <w:spacing w:line="212" w:lineRule="exact"/>
              <w:rPr>
                <w:sz w:val="17"/>
              </w:rPr>
            </w:pPr>
            <w:r>
              <w:rPr>
                <w:color w:val="1C1C1C"/>
                <w:sz w:val="17"/>
              </w:rPr>
              <w:t>name and use a range of conjunctions to create compound</w:t>
            </w:r>
            <w:r>
              <w:rPr>
                <w:color w:val="1C1C1C"/>
                <w:spacing w:val="-6"/>
                <w:sz w:val="17"/>
              </w:rPr>
              <w:t xml:space="preserve"> </w:t>
            </w:r>
            <w:proofErr w:type="gramStart"/>
            <w:r>
              <w:rPr>
                <w:color w:val="1C1C1C"/>
                <w:sz w:val="17"/>
              </w:rPr>
              <w:t>sentences;</w:t>
            </w:r>
            <w:proofErr w:type="gramEnd"/>
          </w:p>
          <w:p w14:paraId="5BAC0B52" w14:textId="77777777" w:rsidR="00004754" w:rsidRDefault="00004754" w:rsidP="00004754">
            <w:pPr>
              <w:pStyle w:val="TableParagraph"/>
              <w:numPr>
                <w:ilvl w:val="0"/>
                <w:numId w:val="38"/>
              </w:numPr>
              <w:tabs>
                <w:tab w:val="left" w:pos="446"/>
                <w:tab w:val="left" w:pos="447"/>
              </w:tabs>
              <w:spacing w:line="214" w:lineRule="exact"/>
              <w:rPr>
                <w:sz w:val="17"/>
              </w:rPr>
            </w:pPr>
            <w:r>
              <w:rPr>
                <w:color w:val="1C1C1C"/>
                <w:sz w:val="17"/>
              </w:rPr>
              <w:t>use some</w:t>
            </w:r>
            <w:r>
              <w:rPr>
                <w:color w:val="1C1C1C"/>
                <w:spacing w:val="-3"/>
                <w:sz w:val="17"/>
              </w:rPr>
              <w:t xml:space="preserve"> </w:t>
            </w:r>
            <w:proofErr w:type="gramStart"/>
            <w:r>
              <w:rPr>
                <w:color w:val="1C1C1C"/>
                <w:sz w:val="17"/>
              </w:rPr>
              <w:t>adverbs;</w:t>
            </w:r>
            <w:proofErr w:type="gramEnd"/>
          </w:p>
          <w:p w14:paraId="723B2759" w14:textId="77777777" w:rsidR="00004754" w:rsidRDefault="00004754" w:rsidP="00004754">
            <w:pPr>
              <w:pStyle w:val="TableParagraph"/>
              <w:numPr>
                <w:ilvl w:val="0"/>
                <w:numId w:val="38"/>
              </w:numPr>
              <w:tabs>
                <w:tab w:val="left" w:pos="446"/>
                <w:tab w:val="left" w:pos="447"/>
              </w:tabs>
              <w:spacing w:line="256" w:lineRule="auto"/>
              <w:ind w:right="274"/>
              <w:rPr>
                <w:sz w:val="17"/>
              </w:rPr>
            </w:pPr>
            <w:r>
              <w:rPr>
                <w:color w:val="1C1C1C"/>
                <w:sz w:val="17"/>
              </w:rPr>
              <w:t xml:space="preserve">use some regular and high frequency verbs in present tense in the </w:t>
            </w:r>
            <w:proofErr w:type="gramStart"/>
            <w:r>
              <w:rPr>
                <w:color w:val="1C1C1C"/>
                <w:sz w:val="17"/>
              </w:rPr>
              <w:t>first, second and third person</w:t>
            </w:r>
            <w:proofErr w:type="gramEnd"/>
            <w:r>
              <w:rPr>
                <w:color w:val="1C1C1C"/>
                <w:sz w:val="17"/>
              </w:rPr>
              <w:t xml:space="preserve"> singular applying subject-verb</w:t>
            </w:r>
            <w:r>
              <w:rPr>
                <w:color w:val="1C1C1C"/>
                <w:spacing w:val="-7"/>
                <w:sz w:val="17"/>
              </w:rPr>
              <w:t xml:space="preserve"> </w:t>
            </w:r>
            <w:r>
              <w:rPr>
                <w:color w:val="1C1C1C"/>
                <w:sz w:val="17"/>
              </w:rPr>
              <w:t>agreement;</w:t>
            </w:r>
          </w:p>
          <w:p w14:paraId="62616403" w14:textId="77777777" w:rsidR="00004754" w:rsidRDefault="00004754" w:rsidP="00004754">
            <w:pPr>
              <w:pStyle w:val="TableParagraph"/>
              <w:numPr>
                <w:ilvl w:val="0"/>
                <w:numId w:val="38"/>
              </w:numPr>
              <w:tabs>
                <w:tab w:val="left" w:pos="446"/>
                <w:tab w:val="left" w:pos="447"/>
              </w:tabs>
              <w:spacing w:line="215" w:lineRule="exact"/>
              <w:rPr>
                <w:sz w:val="17"/>
              </w:rPr>
            </w:pPr>
            <w:r>
              <w:rPr>
                <w:color w:val="1C1C1C"/>
                <w:sz w:val="17"/>
              </w:rPr>
              <w:t>use the verb ‘</w:t>
            </w:r>
            <w:proofErr w:type="spellStart"/>
            <w:r>
              <w:rPr>
                <w:color w:val="1C1C1C"/>
                <w:sz w:val="17"/>
              </w:rPr>
              <w:t>estar</w:t>
            </w:r>
            <w:proofErr w:type="spellEnd"/>
            <w:r>
              <w:rPr>
                <w:color w:val="1C1C1C"/>
                <w:sz w:val="17"/>
              </w:rPr>
              <w:t>’ to locate places, things or</w:t>
            </w:r>
            <w:r>
              <w:rPr>
                <w:color w:val="1C1C1C"/>
                <w:spacing w:val="-20"/>
                <w:sz w:val="17"/>
              </w:rPr>
              <w:t xml:space="preserve"> </w:t>
            </w:r>
            <w:proofErr w:type="gramStart"/>
            <w:r>
              <w:rPr>
                <w:color w:val="1C1C1C"/>
                <w:sz w:val="17"/>
              </w:rPr>
              <w:t>people;</w:t>
            </w:r>
            <w:proofErr w:type="gramEnd"/>
          </w:p>
          <w:p w14:paraId="4D46A978" w14:textId="77777777" w:rsidR="00004754" w:rsidRDefault="00004754" w:rsidP="00004754">
            <w:pPr>
              <w:pStyle w:val="TableParagraph"/>
              <w:numPr>
                <w:ilvl w:val="0"/>
                <w:numId w:val="38"/>
              </w:numPr>
              <w:tabs>
                <w:tab w:val="left" w:pos="446"/>
                <w:tab w:val="left" w:pos="447"/>
              </w:tabs>
              <w:spacing w:before="10"/>
              <w:rPr>
                <w:sz w:val="17"/>
              </w:rPr>
            </w:pPr>
            <w:proofErr w:type="spellStart"/>
            <w:r>
              <w:rPr>
                <w:color w:val="1C1C1C"/>
                <w:sz w:val="17"/>
              </w:rPr>
              <w:t>recognise</w:t>
            </w:r>
            <w:proofErr w:type="spellEnd"/>
            <w:r>
              <w:rPr>
                <w:color w:val="1C1C1C"/>
                <w:sz w:val="17"/>
              </w:rPr>
              <w:t xml:space="preserve"> and use the simple future tense of a high frequency verb; compare with</w:t>
            </w:r>
            <w:r>
              <w:rPr>
                <w:color w:val="1C1C1C"/>
                <w:spacing w:val="-28"/>
                <w:sz w:val="17"/>
              </w:rPr>
              <w:t xml:space="preserve"> </w:t>
            </w:r>
            <w:proofErr w:type="gramStart"/>
            <w:r>
              <w:rPr>
                <w:color w:val="1C1C1C"/>
                <w:sz w:val="17"/>
              </w:rPr>
              <w:t>English;</w:t>
            </w:r>
            <w:proofErr w:type="gramEnd"/>
          </w:p>
          <w:p w14:paraId="2AE04D64" w14:textId="77777777" w:rsidR="00004754" w:rsidRDefault="00004754" w:rsidP="00004754">
            <w:pPr>
              <w:pStyle w:val="TableParagraph"/>
              <w:numPr>
                <w:ilvl w:val="0"/>
                <w:numId w:val="37"/>
              </w:numPr>
              <w:tabs>
                <w:tab w:val="left" w:pos="446"/>
                <w:tab w:val="left" w:pos="447"/>
              </w:tabs>
              <w:spacing w:before="14" w:line="256" w:lineRule="auto"/>
              <w:ind w:right="428"/>
              <w:rPr>
                <w:sz w:val="17"/>
              </w:rPr>
            </w:pPr>
            <w:proofErr w:type="spellStart"/>
            <w:r>
              <w:rPr>
                <w:color w:val="1C1C1C"/>
                <w:sz w:val="17"/>
              </w:rPr>
              <w:t>recognise</w:t>
            </w:r>
            <w:proofErr w:type="spellEnd"/>
            <w:r>
              <w:rPr>
                <w:color w:val="1C1C1C"/>
                <w:sz w:val="17"/>
              </w:rPr>
              <w:t xml:space="preserve"> and use the immediate future tense of familiar verbs in the first, second and third person singular; explain how it’s</w:t>
            </w:r>
            <w:r>
              <w:rPr>
                <w:color w:val="1C1C1C"/>
                <w:spacing w:val="-5"/>
                <w:sz w:val="17"/>
              </w:rPr>
              <w:t xml:space="preserve"> </w:t>
            </w:r>
            <w:proofErr w:type="gramStart"/>
            <w:r>
              <w:rPr>
                <w:color w:val="1C1C1C"/>
                <w:sz w:val="17"/>
              </w:rPr>
              <w:t>formed;</w:t>
            </w:r>
            <w:proofErr w:type="gramEnd"/>
          </w:p>
          <w:p w14:paraId="7A05C546" w14:textId="77777777" w:rsidR="00004754" w:rsidRDefault="00004754" w:rsidP="00004754">
            <w:pPr>
              <w:pStyle w:val="TableParagraph"/>
              <w:numPr>
                <w:ilvl w:val="0"/>
                <w:numId w:val="37"/>
              </w:numPr>
              <w:tabs>
                <w:tab w:val="left" w:pos="446"/>
                <w:tab w:val="left" w:pos="447"/>
              </w:tabs>
              <w:ind w:right="210"/>
              <w:rPr>
                <w:sz w:val="17"/>
              </w:rPr>
            </w:pPr>
            <w:proofErr w:type="spellStart"/>
            <w:r>
              <w:rPr>
                <w:color w:val="1C1C1C"/>
                <w:sz w:val="17"/>
              </w:rPr>
              <w:t>recognise</w:t>
            </w:r>
            <w:proofErr w:type="spellEnd"/>
            <w:r>
              <w:rPr>
                <w:color w:val="1C1C1C"/>
                <w:sz w:val="17"/>
              </w:rPr>
              <w:t xml:space="preserve"> and use the first and third person singular possessive determiners (mi, mis, </w:t>
            </w:r>
            <w:proofErr w:type="spellStart"/>
            <w:r>
              <w:rPr>
                <w:color w:val="1C1C1C"/>
                <w:sz w:val="17"/>
              </w:rPr>
              <w:t>su</w:t>
            </w:r>
            <w:proofErr w:type="spellEnd"/>
            <w:r>
              <w:rPr>
                <w:color w:val="1C1C1C"/>
                <w:sz w:val="17"/>
              </w:rPr>
              <w:t>, sus</w:t>
            </w:r>
            <w:proofErr w:type="gramStart"/>
            <w:r>
              <w:rPr>
                <w:color w:val="1C1C1C"/>
                <w:sz w:val="17"/>
              </w:rPr>
              <w:t>);</w:t>
            </w:r>
            <w:proofErr w:type="gramEnd"/>
          </w:p>
          <w:p w14:paraId="4A6E075D" w14:textId="77777777" w:rsidR="00004754" w:rsidRDefault="00004754" w:rsidP="00004754">
            <w:pPr>
              <w:pStyle w:val="TableParagraph"/>
              <w:numPr>
                <w:ilvl w:val="0"/>
                <w:numId w:val="37"/>
              </w:numPr>
              <w:tabs>
                <w:tab w:val="left" w:pos="446"/>
                <w:tab w:val="left" w:pos="447"/>
              </w:tabs>
              <w:spacing w:line="212" w:lineRule="exact"/>
              <w:rPr>
                <w:sz w:val="17"/>
              </w:rPr>
            </w:pPr>
            <w:proofErr w:type="spellStart"/>
            <w:r>
              <w:rPr>
                <w:color w:val="1C1C1C"/>
                <w:sz w:val="17"/>
              </w:rPr>
              <w:t>recognise</w:t>
            </w:r>
            <w:proofErr w:type="spellEnd"/>
            <w:r>
              <w:rPr>
                <w:color w:val="1C1C1C"/>
                <w:sz w:val="17"/>
              </w:rPr>
              <w:t xml:space="preserve"> and use a range of</w:t>
            </w:r>
            <w:r>
              <w:rPr>
                <w:color w:val="1C1C1C"/>
                <w:spacing w:val="-5"/>
                <w:sz w:val="17"/>
              </w:rPr>
              <w:t xml:space="preserve"> </w:t>
            </w:r>
            <w:proofErr w:type="gramStart"/>
            <w:r>
              <w:rPr>
                <w:color w:val="1C1C1C"/>
                <w:sz w:val="17"/>
              </w:rPr>
              <w:t>prepositions;</w:t>
            </w:r>
            <w:proofErr w:type="gramEnd"/>
          </w:p>
          <w:p w14:paraId="7A1D5B37" w14:textId="77777777" w:rsidR="00004754" w:rsidRDefault="00004754" w:rsidP="00004754">
            <w:pPr>
              <w:pStyle w:val="TableParagraph"/>
              <w:numPr>
                <w:ilvl w:val="0"/>
                <w:numId w:val="37"/>
              </w:numPr>
              <w:tabs>
                <w:tab w:val="left" w:pos="446"/>
                <w:tab w:val="left" w:pos="447"/>
              </w:tabs>
              <w:spacing w:line="214" w:lineRule="exact"/>
              <w:rPr>
                <w:sz w:val="17"/>
              </w:rPr>
            </w:pPr>
            <w:r>
              <w:rPr>
                <w:color w:val="1C1C1C"/>
                <w:sz w:val="17"/>
              </w:rPr>
              <w:t>use the third person plural of a few high frequency verbs in the present</w:t>
            </w:r>
            <w:r>
              <w:rPr>
                <w:color w:val="1C1C1C"/>
                <w:spacing w:val="-16"/>
                <w:sz w:val="17"/>
              </w:rPr>
              <w:t xml:space="preserve"> </w:t>
            </w:r>
            <w:proofErr w:type="gramStart"/>
            <w:r>
              <w:rPr>
                <w:color w:val="1C1C1C"/>
                <w:sz w:val="17"/>
              </w:rPr>
              <w:t>tense;</w:t>
            </w:r>
            <w:proofErr w:type="gramEnd"/>
          </w:p>
          <w:p w14:paraId="5341446A" w14:textId="77777777" w:rsidR="00004754" w:rsidRDefault="00004754" w:rsidP="00004754">
            <w:pPr>
              <w:pStyle w:val="TableParagraph"/>
              <w:numPr>
                <w:ilvl w:val="0"/>
                <w:numId w:val="37"/>
              </w:numPr>
              <w:tabs>
                <w:tab w:val="left" w:pos="446"/>
                <w:tab w:val="left" w:pos="447"/>
              </w:tabs>
              <w:spacing w:line="214" w:lineRule="exact"/>
              <w:rPr>
                <w:sz w:val="17"/>
              </w:rPr>
            </w:pPr>
            <w:r>
              <w:rPr>
                <w:color w:val="1C1C1C"/>
                <w:sz w:val="17"/>
              </w:rPr>
              <w:t>conjugate a high frequency verb in the present</w:t>
            </w:r>
            <w:r>
              <w:rPr>
                <w:color w:val="1C1C1C"/>
                <w:spacing w:val="-1"/>
                <w:sz w:val="17"/>
              </w:rPr>
              <w:t xml:space="preserve"> </w:t>
            </w:r>
            <w:proofErr w:type="gramStart"/>
            <w:r>
              <w:rPr>
                <w:color w:val="1C1C1C"/>
                <w:sz w:val="17"/>
              </w:rPr>
              <w:t>tense;</w:t>
            </w:r>
            <w:proofErr w:type="gramEnd"/>
          </w:p>
          <w:p w14:paraId="09EA8508" w14:textId="77777777" w:rsidR="00004754" w:rsidRDefault="00004754" w:rsidP="00004754">
            <w:pPr>
              <w:pStyle w:val="TableParagraph"/>
              <w:numPr>
                <w:ilvl w:val="0"/>
                <w:numId w:val="37"/>
              </w:numPr>
              <w:tabs>
                <w:tab w:val="left" w:pos="446"/>
                <w:tab w:val="left" w:pos="447"/>
              </w:tabs>
              <w:spacing w:line="214" w:lineRule="exact"/>
              <w:rPr>
                <w:sz w:val="17"/>
              </w:rPr>
            </w:pPr>
            <w:proofErr w:type="spellStart"/>
            <w:r>
              <w:rPr>
                <w:color w:val="1C1C1C"/>
                <w:sz w:val="17"/>
              </w:rPr>
              <w:t>recognise</w:t>
            </w:r>
            <w:proofErr w:type="spellEnd"/>
            <w:r>
              <w:rPr>
                <w:color w:val="1C1C1C"/>
                <w:sz w:val="17"/>
              </w:rPr>
              <w:t xml:space="preserve"> and use a high frequency verb in the perfect tense; compare with</w:t>
            </w:r>
            <w:r>
              <w:rPr>
                <w:color w:val="1C1C1C"/>
                <w:spacing w:val="-19"/>
                <w:sz w:val="17"/>
              </w:rPr>
              <w:t xml:space="preserve"> </w:t>
            </w:r>
            <w:proofErr w:type="gramStart"/>
            <w:r>
              <w:rPr>
                <w:color w:val="1C1C1C"/>
                <w:sz w:val="17"/>
              </w:rPr>
              <w:t>English;</w:t>
            </w:r>
            <w:proofErr w:type="gramEnd"/>
          </w:p>
          <w:p w14:paraId="04FE3450" w14:textId="77777777" w:rsidR="00004754" w:rsidRDefault="00004754" w:rsidP="008B6198">
            <w:pPr>
              <w:pStyle w:val="TableParagraph"/>
              <w:tabs>
                <w:tab w:val="left" w:pos="446"/>
              </w:tabs>
              <w:spacing w:line="214" w:lineRule="exact"/>
              <w:ind w:left="86" w:firstLine="0"/>
              <w:rPr>
                <w:sz w:val="17"/>
              </w:rPr>
            </w:pPr>
            <w:r>
              <w:rPr>
                <w:b/>
                <w:color w:val="BEBEBE"/>
                <w:sz w:val="18"/>
              </w:rPr>
              <w:t>o</w:t>
            </w:r>
            <w:r>
              <w:rPr>
                <w:b/>
                <w:color w:val="BEBEBE"/>
                <w:sz w:val="18"/>
              </w:rPr>
              <w:tab/>
            </w:r>
            <w:proofErr w:type="gramStart"/>
            <w:r>
              <w:rPr>
                <w:color w:val="1C1C1C"/>
                <w:sz w:val="17"/>
              </w:rPr>
              <w:t>follow</w:t>
            </w:r>
            <w:proofErr w:type="gramEnd"/>
            <w:r>
              <w:rPr>
                <w:color w:val="1C1C1C"/>
                <w:sz w:val="17"/>
              </w:rPr>
              <w:t xml:space="preserve"> a pattern to conjugate a regular verb in the present</w:t>
            </w:r>
            <w:r>
              <w:rPr>
                <w:color w:val="1C1C1C"/>
                <w:spacing w:val="-14"/>
                <w:sz w:val="17"/>
              </w:rPr>
              <w:t xml:space="preserve"> </w:t>
            </w:r>
            <w:r>
              <w:rPr>
                <w:color w:val="1C1C1C"/>
                <w:sz w:val="17"/>
              </w:rPr>
              <w:t>tense;</w:t>
            </w:r>
          </w:p>
          <w:p w14:paraId="2729A194" w14:textId="77777777" w:rsidR="00004754" w:rsidRDefault="00004754" w:rsidP="008B6198">
            <w:pPr>
              <w:pStyle w:val="TableParagraph"/>
              <w:tabs>
                <w:tab w:val="left" w:pos="446"/>
              </w:tabs>
              <w:ind w:right="696"/>
              <w:rPr>
                <w:sz w:val="17"/>
              </w:rPr>
            </w:pPr>
            <w:r>
              <w:rPr>
                <w:rFonts w:ascii="Twinkl"/>
                <w:b/>
                <w:color w:val="BEBEBE"/>
                <w:sz w:val="18"/>
              </w:rPr>
              <w:t>p</w:t>
            </w:r>
            <w:r>
              <w:rPr>
                <w:rFonts w:ascii="Twinkl"/>
                <w:b/>
                <w:color w:val="BEBEBE"/>
                <w:sz w:val="18"/>
              </w:rPr>
              <w:tab/>
            </w:r>
            <w:proofErr w:type="gramStart"/>
            <w:r>
              <w:rPr>
                <w:color w:val="1C1C1C"/>
                <w:sz w:val="17"/>
              </w:rPr>
              <w:t>choose</w:t>
            </w:r>
            <w:proofErr w:type="gramEnd"/>
            <w:r>
              <w:rPr>
                <w:color w:val="1C1C1C"/>
                <w:sz w:val="17"/>
              </w:rPr>
              <w:t xml:space="preserve"> the correct tense of a verb (present/perfect/imperfect/future) according to context.</w:t>
            </w:r>
          </w:p>
        </w:tc>
      </w:tr>
    </w:tbl>
    <w:p w14:paraId="60CDC799" w14:textId="77777777" w:rsidR="0007375F" w:rsidRDefault="0007375F" w:rsidP="0007375F">
      <w:pPr>
        <w:rPr>
          <w:rFonts w:ascii="Twinkl"/>
          <w:sz w:val="18"/>
        </w:rPr>
      </w:pPr>
    </w:p>
    <w:sectPr w:rsidR="0007375F" w:rsidSect="0007375F">
      <w:headerReference w:type="default" r:id="rId7"/>
      <w:footerReference w:type="default" r:id="rId8"/>
      <w:headerReference w:type="first" r:id="rId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5CA68E" w14:textId="77777777" w:rsidR="0042747D" w:rsidRDefault="0042747D" w:rsidP="0042747D">
      <w:pPr>
        <w:spacing w:after="0" w:line="240" w:lineRule="auto"/>
      </w:pPr>
      <w:r>
        <w:separator/>
      </w:r>
    </w:p>
  </w:endnote>
  <w:endnote w:type="continuationSeparator" w:id="0">
    <w:p w14:paraId="119DF7F5" w14:textId="77777777" w:rsidR="0042747D" w:rsidRDefault="0042747D" w:rsidP="004274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Roboto">
    <w:altName w:val="Arial"/>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Tuffy">
    <w:altName w:val="Calibri"/>
    <w:panose1 w:val="00000000000000000000"/>
    <w:charset w:val="00"/>
    <w:family w:val="swiss"/>
    <w:notTrueType/>
    <w:pitch w:val="default"/>
    <w:sig w:usb0="00000003" w:usb1="00000000" w:usb2="00000000" w:usb3="00000000" w:csb0="00000001" w:csb1="00000000"/>
  </w:font>
  <w:font w:name="Kinetic Letters">
    <w:altName w:val="Calibri"/>
    <w:panose1 w:val="00000000000000000000"/>
    <w:charset w:val="00"/>
    <w:family w:val="modern"/>
    <w:notTrueType/>
    <w:pitch w:val="variable"/>
    <w:sig w:usb0="8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winkl">
    <w:altName w:val="Calibri"/>
    <w:charset w:val="00"/>
    <w:family w:val="auto"/>
    <w:pitch w:val="variable"/>
    <w:sig w:usb0="A00000AF" w:usb1="5000205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3D0D3" w14:textId="4EF2630A" w:rsidR="00767672" w:rsidRDefault="00767672">
    <w:pPr>
      <w:pStyle w:val="Footer"/>
    </w:pPr>
  </w:p>
  <w:p w14:paraId="1BF73DCB" w14:textId="77777777" w:rsidR="00767672" w:rsidRDefault="007676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8C074" w14:textId="77777777" w:rsidR="0042747D" w:rsidRDefault="0042747D" w:rsidP="0042747D">
      <w:pPr>
        <w:spacing w:after="0" w:line="240" w:lineRule="auto"/>
      </w:pPr>
      <w:r>
        <w:separator/>
      </w:r>
    </w:p>
  </w:footnote>
  <w:footnote w:type="continuationSeparator" w:id="0">
    <w:p w14:paraId="249224F6" w14:textId="77777777" w:rsidR="0042747D" w:rsidRDefault="0042747D" w:rsidP="004274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0F397" w14:textId="2CD2A03E" w:rsidR="00767672" w:rsidRDefault="00767672">
    <w:pPr>
      <w:pStyle w:val="Header"/>
    </w:pPr>
  </w:p>
  <w:p w14:paraId="0758BE70" w14:textId="19E7FE1C" w:rsidR="00FF591C" w:rsidRDefault="00DB1A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75C28" w14:textId="77777777" w:rsidR="00FF591C" w:rsidRDefault="00DB1AB3">
    <w:pPr>
      <w:pStyle w:val="Header"/>
    </w:pPr>
    <w:r>
      <w:rPr>
        <w:noProof/>
      </w:rPr>
      <w:pict w14:anchorId="0321F1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23pt;margin-top:-36pt;width:841.5pt;height:595.05pt;z-index:-251658240;mso-position-horizontal-relative:text;mso-position-vertical-relative:text;mso-width-relative:page;mso-height-relative:page">
          <v:imagedata r:id="rId1" o:title="Footer"/>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CBA7407"/>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79ED6F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AD28944"/>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9BBABA07"/>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58FAA27"/>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A9DFCAD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ACEA9BF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AFCEA3D8"/>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BB5E5EB1"/>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BC0D54A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C341A00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C42B981A"/>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C564E7F4"/>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C62D68C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D18B1A28"/>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D3C472E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D8371961"/>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D963003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EF774AC8"/>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F1125BAD"/>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FA156A42"/>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4DB05A9"/>
    <w:multiLevelType w:val="hybridMultilevel"/>
    <w:tmpl w:val="89ACFF50"/>
    <w:lvl w:ilvl="0" w:tplc="475E7566">
      <w:start w:val="1"/>
      <w:numFmt w:val="lowerLetter"/>
      <w:lvlText w:val="%1"/>
      <w:lvlJc w:val="left"/>
      <w:pPr>
        <w:ind w:left="444" w:hanging="360"/>
        <w:jc w:val="left"/>
      </w:pPr>
      <w:rPr>
        <w:rFonts w:hint="default"/>
        <w:b/>
        <w:bCs/>
        <w:spacing w:val="-4"/>
        <w:w w:val="100"/>
      </w:rPr>
    </w:lvl>
    <w:lvl w:ilvl="1" w:tplc="35B0F8B6">
      <w:numFmt w:val="bullet"/>
      <w:lvlText w:val="•"/>
      <w:lvlJc w:val="left"/>
      <w:pPr>
        <w:ind w:left="1132" w:hanging="360"/>
      </w:pPr>
      <w:rPr>
        <w:rFonts w:hint="default"/>
      </w:rPr>
    </w:lvl>
    <w:lvl w:ilvl="2" w:tplc="2A9C20E0">
      <w:numFmt w:val="bullet"/>
      <w:lvlText w:val="•"/>
      <w:lvlJc w:val="left"/>
      <w:pPr>
        <w:ind w:left="1824" w:hanging="360"/>
      </w:pPr>
      <w:rPr>
        <w:rFonts w:hint="default"/>
      </w:rPr>
    </w:lvl>
    <w:lvl w:ilvl="3" w:tplc="B0D0B1BA">
      <w:numFmt w:val="bullet"/>
      <w:lvlText w:val="•"/>
      <w:lvlJc w:val="left"/>
      <w:pPr>
        <w:ind w:left="2516" w:hanging="360"/>
      </w:pPr>
      <w:rPr>
        <w:rFonts w:hint="default"/>
      </w:rPr>
    </w:lvl>
    <w:lvl w:ilvl="4" w:tplc="E1ECA9F6">
      <w:numFmt w:val="bullet"/>
      <w:lvlText w:val="•"/>
      <w:lvlJc w:val="left"/>
      <w:pPr>
        <w:ind w:left="3208" w:hanging="360"/>
      </w:pPr>
      <w:rPr>
        <w:rFonts w:hint="default"/>
      </w:rPr>
    </w:lvl>
    <w:lvl w:ilvl="5" w:tplc="E954B82C">
      <w:numFmt w:val="bullet"/>
      <w:lvlText w:val="•"/>
      <w:lvlJc w:val="left"/>
      <w:pPr>
        <w:ind w:left="3900" w:hanging="360"/>
      </w:pPr>
      <w:rPr>
        <w:rFonts w:hint="default"/>
      </w:rPr>
    </w:lvl>
    <w:lvl w:ilvl="6" w:tplc="E340894C">
      <w:numFmt w:val="bullet"/>
      <w:lvlText w:val="•"/>
      <w:lvlJc w:val="left"/>
      <w:pPr>
        <w:ind w:left="4592" w:hanging="360"/>
      </w:pPr>
      <w:rPr>
        <w:rFonts w:hint="default"/>
      </w:rPr>
    </w:lvl>
    <w:lvl w:ilvl="7" w:tplc="BE2E7B7E">
      <w:numFmt w:val="bullet"/>
      <w:lvlText w:val="•"/>
      <w:lvlJc w:val="left"/>
      <w:pPr>
        <w:ind w:left="5284" w:hanging="360"/>
      </w:pPr>
      <w:rPr>
        <w:rFonts w:hint="default"/>
      </w:rPr>
    </w:lvl>
    <w:lvl w:ilvl="8" w:tplc="330E0A18">
      <w:numFmt w:val="bullet"/>
      <w:lvlText w:val="•"/>
      <w:lvlJc w:val="left"/>
      <w:pPr>
        <w:ind w:left="5976" w:hanging="360"/>
      </w:pPr>
      <w:rPr>
        <w:rFonts w:hint="default"/>
      </w:rPr>
    </w:lvl>
  </w:abstractNum>
  <w:abstractNum w:abstractNumId="22" w15:restartNumberingAfterBreak="0">
    <w:nsid w:val="06E411C1"/>
    <w:multiLevelType w:val="hybridMultilevel"/>
    <w:tmpl w:val="81C00664"/>
    <w:lvl w:ilvl="0" w:tplc="8420292A">
      <w:start w:val="1"/>
      <w:numFmt w:val="lowerLetter"/>
      <w:lvlText w:val="%1"/>
      <w:lvlJc w:val="left"/>
      <w:pPr>
        <w:ind w:left="446" w:hanging="360"/>
        <w:jc w:val="left"/>
      </w:pPr>
      <w:rPr>
        <w:rFonts w:hint="default"/>
        <w:b/>
        <w:bCs/>
        <w:spacing w:val="-3"/>
        <w:w w:val="100"/>
      </w:rPr>
    </w:lvl>
    <w:lvl w:ilvl="1" w:tplc="8D56A878">
      <w:numFmt w:val="bullet"/>
      <w:lvlText w:val="•"/>
      <w:lvlJc w:val="left"/>
      <w:pPr>
        <w:ind w:left="1132" w:hanging="360"/>
      </w:pPr>
      <w:rPr>
        <w:rFonts w:hint="default"/>
      </w:rPr>
    </w:lvl>
    <w:lvl w:ilvl="2" w:tplc="94948D34">
      <w:numFmt w:val="bullet"/>
      <w:lvlText w:val="•"/>
      <w:lvlJc w:val="left"/>
      <w:pPr>
        <w:ind w:left="1824" w:hanging="360"/>
      </w:pPr>
      <w:rPr>
        <w:rFonts w:hint="default"/>
      </w:rPr>
    </w:lvl>
    <w:lvl w:ilvl="3" w:tplc="8CD2C31A">
      <w:numFmt w:val="bullet"/>
      <w:lvlText w:val="•"/>
      <w:lvlJc w:val="left"/>
      <w:pPr>
        <w:ind w:left="2516" w:hanging="360"/>
      </w:pPr>
      <w:rPr>
        <w:rFonts w:hint="default"/>
      </w:rPr>
    </w:lvl>
    <w:lvl w:ilvl="4" w:tplc="58F06CFA">
      <w:numFmt w:val="bullet"/>
      <w:lvlText w:val="•"/>
      <w:lvlJc w:val="left"/>
      <w:pPr>
        <w:ind w:left="3208" w:hanging="360"/>
      </w:pPr>
      <w:rPr>
        <w:rFonts w:hint="default"/>
      </w:rPr>
    </w:lvl>
    <w:lvl w:ilvl="5" w:tplc="2A8EFB64">
      <w:numFmt w:val="bullet"/>
      <w:lvlText w:val="•"/>
      <w:lvlJc w:val="left"/>
      <w:pPr>
        <w:ind w:left="3900" w:hanging="360"/>
      </w:pPr>
      <w:rPr>
        <w:rFonts w:hint="default"/>
      </w:rPr>
    </w:lvl>
    <w:lvl w:ilvl="6" w:tplc="E28A8692">
      <w:numFmt w:val="bullet"/>
      <w:lvlText w:val="•"/>
      <w:lvlJc w:val="left"/>
      <w:pPr>
        <w:ind w:left="4592" w:hanging="360"/>
      </w:pPr>
      <w:rPr>
        <w:rFonts w:hint="default"/>
      </w:rPr>
    </w:lvl>
    <w:lvl w:ilvl="7" w:tplc="11AC4064">
      <w:numFmt w:val="bullet"/>
      <w:lvlText w:val="•"/>
      <w:lvlJc w:val="left"/>
      <w:pPr>
        <w:ind w:left="5284" w:hanging="360"/>
      </w:pPr>
      <w:rPr>
        <w:rFonts w:hint="default"/>
      </w:rPr>
    </w:lvl>
    <w:lvl w:ilvl="8" w:tplc="98C2EF72">
      <w:numFmt w:val="bullet"/>
      <w:lvlText w:val="•"/>
      <w:lvlJc w:val="left"/>
      <w:pPr>
        <w:ind w:left="5976" w:hanging="360"/>
      </w:pPr>
      <w:rPr>
        <w:rFonts w:hint="default"/>
      </w:rPr>
    </w:lvl>
  </w:abstractNum>
  <w:abstractNum w:abstractNumId="23" w15:restartNumberingAfterBreak="0">
    <w:nsid w:val="074E753C"/>
    <w:multiLevelType w:val="hybridMultilevel"/>
    <w:tmpl w:val="B51A20F6"/>
    <w:lvl w:ilvl="0" w:tplc="C1DCD120">
      <w:start w:val="1"/>
      <w:numFmt w:val="lowerLetter"/>
      <w:lvlText w:val="%1"/>
      <w:lvlJc w:val="left"/>
      <w:pPr>
        <w:ind w:left="444" w:hanging="360"/>
        <w:jc w:val="left"/>
      </w:pPr>
      <w:rPr>
        <w:rFonts w:hint="default"/>
        <w:b/>
        <w:bCs/>
        <w:spacing w:val="-4"/>
        <w:w w:val="100"/>
      </w:rPr>
    </w:lvl>
    <w:lvl w:ilvl="1" w:tplc="36AA9D40">
      <w:numFmt w:val="bullet"/>
      <w:lvlText w:val="•"/>
      <w:lvlJc w:val="left"/>
      <w:pPr>
        <w:ind w:left="1132" w:hanging="360"/>
      </w:pPr>
      <w:rPr>
        <w:rFonts w:hint="default"/>
      </w:rPr>
    </w:lvl>
    <w:lvl w:ilvl="2" w:tplc="35402E16">
      <w:numFmt w:val="bullet"/>
      <w:lvlText w:val="•"/>
      <w:lvlJc w:val="left"/>
      <w:pPr>
        <w:ind w:left="1824" w:hanging="360"/>
      </w:pPr>
      <w:rPr>
        <w:rFonts w:hint="default"/>
      </w:rPr>
    </w:lvl>
    <w:lvl w:ilvl="3" w:tplc="539E6A72">
      <w:numFmt w:val="bullet"/>
      <w:lvlText w:val="•"/>
      <w:lvlJc w:val="left"/>
      <w:pPr>
        <w:ind w:left="2516" w:hanging="360"/>
      </w:pPr>
      <w:rPr>
        <w:rFonts w:hint="default"/>
      </w:rPr>
    </w:lvl>
    <w:lvl w:ilvl="4" w:tplc="FF38B410">
      <w:numFmt w:val="bullet"/>
      <w:lvlText w:val="•"/>
      <w:lvlJc w:val="left"/>
      <w:pPr>
        <w:ind w:left="3208" w:hanging="360"/>
      </w:pPr>
      <w:rPr>
        <w:rFonts w:hint="default"/>
      </w:rPr>
    </w:lvl>
    <w:lvl w:ilvl="5" w:tplc="3C4E0FDA">
      <w:numFmt w:val="bullet"/>
      <w:lvlText w:val="•"/>
      <w:lvlJc w:val="left"/>
      <w:pPr>
        <w:ind w:left="3900" w:hanging="360"/>
      </w:pPr>
      <w:rPr>
        <w:rFonts w:hint="default"/>
      </w:rPr>
    </w:lvl>
    <w:lvl w:ilvl="6" w:tplc="93049E30">
      <w:numFmt w:val="bullet"/>
      <w:lvlText w:val="•"/>
      <w:lvlJc w:val="left"/>
      <w:pPr>
        <w:ind w:left="4592" w:hanging="360"/>
      </w:pPr>
      <w:rPr>
        <w:rFonts w:hint="default"/>
      </w:rPr>
    </w:lvl>
    <w:lvl w:ilvl="7" w:tplc="1994882A">
      <w:numFmt w:val="bullet"/>
      <w:lvlText w:val="•"/>
      <w:lvlJc w:val="left"/>
      <w:pPr>
        <w:ind w:left="5284" w:hanging="360"/>
      </w:pPr>
      <w:rPr>
        <w:rFonts w:hint="default"/>
      </w:rPr>
    </w:lvl>
    <w:lvl w:ilvl="8" w:tplc="2EE2112A">
      <w:numFmt w:val="bullet"/>
      <w:lvlText w:val="•"/>
      <w:lvlJc w:val="left"/>
      <w:pPr>
        <w:ind w:left="5976" w:hanging="360"/>
      </w:pPr>
      <w:rPr>
        <w:rFonts w:hint="default"/>
      </w:rPr>
    </w:lvl>
  </w:abstractNum>
  <w:abstractNum w:abstractNumId="24" w15:restartNumberingAfterBreak="0">
    <w:nsid w:val="142562D1"/>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159A6F45"/>
    <w:multiLevelType w:val="hybridMultilevel"/>
    <w:tmpl w:val="EE40CD00"/>
    <w:lvl w:ilvl="0" w:tplc="3176F4A4">
      <w:start w:val="1"/>
      <w:numFmt w:val="lowerLetter"/>
      <w:lvlText w:val="%1"/>
      <w:lvlJc w:val="left"/>
      <w:pPr>
        <w:ind w:left="444" w:hanging="360"/>
        <w:jc w:val="left"/>
      </w:pPr>
      <w:rPr>
        <w:rFonts w:hint="default"/>
        <w:b/>
        <w:bCs/>
        <w:spacing w:val="-4"/>
        <w:w w:val="100"/>
      </w:rPr>
    </w:lvl>
    <w:lvl w:ilvl="1" w:tplc="C64AB5C2">
      <w:numFmt w:val="bullet"/>
      <w:lvlText w:val="•"/>
      <w:lvlJc w:val="left"/>
      <w:pPr>
        <w:ind w:left="1132" w:hanging="360"/>
      </w:pPr>
      <w:rPr>
        <w:rFonts w:hint="default"/>
      </w:rPr>
    </w:lvl>
    <w:lvl w:ilvl="2" w:tplc="72185ED0">
      <w:numFmt w:val="bullet"/>
      <w:lvlText w:val="•"/>
      <w:lvlJc w:val="left"/>
      <w:pPr>
        <w:ind w:left="1824" w:hanging="360"/>
      </w:pPr>
      <w:rPr>
        <w:rFonts w:hint="default"/>
      </w:rPr>
    </w:lvl>
    <w:lvl w:ilvl="3" w:tplc="E8EA21A0">
      <w:numFmt w:val="bullet"/>
      <w:lvlText w:val="•"/>
      <w:lvlJc w:val="left"/>
      <w:pPr>
        <w:ind w:left="2516" w:hanging="360"/>
      </w:pPr>
      <w:rPr>
        <w:rFonts w:hint="default"/>
      </w:rPr>
    </w:lvl>
    <w:lvl w:ilvl="4" w:tplc="66EE2804">
      <w:numFmt w:val="bullet"/>
      <w:lvlText w:val="•"/>
      <w:lvlJc w:val="left"/>
      <w:pPr>
        <w:ind w:left="3208" w:hanging="360"/>
      </w:pPr>
      <w:rPr>
        <w:rFonts w:hint="default"/>
      </w:rPr>
    </w:lvl>
    <w:lvl w:ilvl="5" w:tplc="73DC38A6">
      <w:numFmt w:val="bullet"/>
      <w:lvlText w:val="•"/>
      <w:lvlJc w:val="left"/>
      <w:pPr>
        <w:ind w:left="3900" w:hanging="360"/>
      </w:pPr>
      <w:rPr>
        <w:rFonts w:hint="default"/>
      </w:rPr>
    </w:lvl>
    <w:lvl w:ilvl="6" w:tplc="AC945C6E">
      <w:numFmt w:val="bullet"/>
      <w:lvlText w:val="•"/>
      <w:lvlJc w:val="left"/>
      <w:pPr>
        <w:ind w:left="4592" w:hanging="360"/>
      </w:pPr>
      <w:rPr>
        <w:rFonts w:hint="default"/>
      </w:rPr>
    </w:lvl>
    <w:lvl w:ilvl="7" w:tplc="71AE968E">
      <w:numFmt w:val="bullet"/>
      <w:lvlText w:val="•"/>
      <w:lvlJc w:val="left"/>
      <w:pPr>
        <w:ind w:left="5284" w:hanging="360"/>
      </w:pPr>
      <w:rPr>
        <w:rFonts w:hint="default"/>
      </w:rPr>
    </w:lvl>
    <w:lvl w:ilvl="8" w:tplc="6278F720">
      <w:numFmt w:val="bullet"/>
      <w:lvlText w:val="•"/>
      <w:lvlJc w:val="left"/>
      <w:pPr>
        <w:ind w:left="5976" w:hanging="360"/>
      </w:pPr>
      <w:rPr>
        <w:rFonts w:hint="default"/>
      </w:rPr>
    </w:lvl>
  </w:abstractNum>
  <w:abstractNum w:abstractNumId="26" w15:restartNumberingAfterBreak="0">
    <w:nsid w:val="15B20D4F"/>
    <w:multiLevelType w:val="hybridMultilevel"/>
    <w:tmpl w:val="6C58F670"/>
    <w:lvl w:ilvl="0" w:tplc="B55C3172">
      <w:start w:val="9"/>
      <w:numFmt w:val="lowerLetter"/>
      <w:lvlText w:val="%1"/>
      <w:lvlJc w:val="left"/>
      <w:pPr>
        <w:ind w:left="446" w:hanging="360"/>
        <w:jc w:val="left"/>
      </w:pPr>
      <w:rPr>
        <w:rFonts w:ascii="Roboto" w:eastAsia="Roboto" w:hAnsi="Roboto" w:cs="Roboto" w:hint="default"/>
        <w:b/>
        <w:bCs/>
        <w:color w:val="BEBEBE"/>
        <w:spacing w:val="-4"/>
        <w:w w:val="100"/>
        <w:sz w:val="18"/>
        <w:szCs w:val="18"/>
      </w:rPr>
    </w:lvl>
    <w:lvl w:ilvl="1" w:tplc="3C1C6FCA">
      <w:numFmt w:val="bullet"/>
      <w:lvlText w:val="•"/>
      <w:lvlJc w:val="left"/>
      <w:pPr>
        <w:ind w:left="1132" w:hanging="360"/>
      </w:pPr>
      <w:rPr>
        <w:rFonts w:hint="default"/>
      </w:rPr>
    </w:lvl>
    <w:lvl w:ilvl="2" w:tplc="091E3FEE">
      <w:numFmt w:val="bullet"/>
      <w:lvlText w:val="•"/>
      <w:lvlJc w:val="left"/>
      <w:pPr>
        <w:ind w:left="1824" w:hanging="360"/>
      </w:pPr>
      <w:rPr>
        <w:rFonts w:hint="default"/>
      </w:rPr>
    </w:lvl>
    <w:lvl w:ilvl="3" w:tplc="DC183B76">
      <w:numFmt w:val="bullet"/>
      <w:lvlText w:val="•"/>
      <w:lvlJc w:val="left"/>
      <w:pPr>
        <w:ind w:left="2516" w:hanging="360"/>
      </w:pPr>
      <w:rPr>
        <w:rFonts w:hint="default"/>
      </w:rPr>
    </w:lvl>
    <w:lvl w:ilvl="4" w:tplc="8B1ADE5C">
      <w:numFmt w:val="bullet"/>
      <w:lvlText w:val="•"/>
      <w:lvlJc w:val="left"/>
      <w:pPr>
        <w:ind w:left="3208" w:hanging="360"/>
      </w:pPr>
      <w:rPr>
        <w:rFonts w:hint="default"/>
      </w:rPr>
    </w:lvl>
    <w:lvl w:ilvl="5" w:tplc="F1584ABE">
      <w:numFmt w:val="bullet"/>
      <w:lvlText w:val="•"/>
      <w:lvlJc w:val="left"/>
      <w:pPr>
        <w:ind w:left="3900" w:hanging="360"/>
      </w:pPr>
      <w:rPr>
        <w:rFonts w:hint="default"/>
      </w:rPr>
    </w:lvl>
    <w:lvl w:ilvl="6" w:tplc="D2D01FF6">
      <w:numFmt w:val="bullet"/>
      <w:lvlText w:val="•"/>
      <w:lvlJc w:val="left"/>
      <w:pPr>
        <w:ind w:left="4592" w:hanging="360"/>
      </w:pPr>
      <w:rPr>
        <w:rFonts w:hint="default"/>
      </w:rPr>
    </w:lvl>
    <w:lvl w:ilvl="7" w:tplc="95FE98AA">
      <w:numFmt w:val="bullet"/>
      <w:lvlText w:val="•"/>
      <w:lvlJc w:val="left"/>
      <w:pPr>
        <w:ind w:left="5284" w:hanging="360"/>
      </w:pPr>
      <w:rPr>
        <w:rFonts w:hint="default"/>
      </w:rPr>
    </w:lvl>
    <w:lvl w:ilvl="8" w:tplc="42DA0C20">
      <w:numFmt w:val="bullet"/>
      <w:lvlText w:val="•"/>
      <w:lvlJc w:val="left"/>
      <w:pPr>
        <w:ind w:left="5976" w:hanging="360"/>
      </w:pPr>
      <w:rPr>
        <w:rFonts w:hint="default"/>
      </w:rPr>
    </w:lvl>
  </w:abstractNum>
  <w:abstractNum w:abstractNumId="27" w15:restartNumberingAfterBreak="0">
    <w:nsid w:val="1C50612E"/>
    <w:multiLevelType w:val="hybridMultilevel"/>
    <w:tmpl w:val="D1DEE3F8"/>
    <w:lvl w:ilvl="0" w:tplc="4B4C02F2">
      <w:start w:val="1"/>
      <w:numFmt w:val="lowerLetter"/>
      <w:lvlText w:val="%1"/>
      <w:lvlJc w:val="left"/>
      <w:pPr>
        <w:ind w:left="444" w:hanging="360"/>
        <w:jc w:val="left"/>
      </w:pPr>
      <w:rPr>
        <w:rFonts w:ascii="Roboto" w:eastAsia="Roboto" w:hAnsi="Roboto" w:cs="Roboto" w:hint="default"/>
        <w:b/>
        <w:bCs/>
        <w:color w:val="BEBEBE"/>
        <w:spacing w:val="-3"/>
        <w:w w:val="100"/>
        <w:sz w:val="18"/>
        <w:szCs w:val="18"/>
      </w:rPr>
    </w:lvl>
    <w:lvl w:ilvl="1" w:tplc="659EF5A4">
      <w:numFmt w:val="bullet"/>
      <w:lvlText w:val="•"/>
      <w:lvlJc w:val="left"/>
      <w:pPr>
        <w:ind w:left="1132" w:hanging="360"/>
      </w:pPr>
      <w:rPr>
        <w:rFonts w:hint="default"/>
      </w:rPr>
    </w:lvl>
    <w:lvl w:ilvl="2" w:tplc="2760011A">
      <w:numFmt w:val="bullet"/>
      <w:lvlText w:val="•"/>
      <w:lvlJc w:val="left"/>
      <w:pPr>
        <w:ind w:left="1824" w:hanging="360"/>
      </w:pPr>
      <w:rPr>
        <w:rFonts w:hint="default"/>
      </w:rPr>
    </w:lvl>
    <w:lvl w:ilvl="3" w:tplc="9E36066E">
      <w:numFmt w:val="bullet"/>
      <w:lvlText w:val="•"/>
      <w:lvlJc w:val="left"/>
      <w:pPr>
        <w:ind w:left="2516" w:hanging="360"/>
      </w:pPr>
      <w:rPr>
        <w:rFonts w:hint="default"/>
      </w:rPr>
    </w:lvl>
    <w:lvl w:ilvl="4" w:tplc="2190E018">
      <w:numFmt w:val="bullet"/>
      <w:lvlText w:val="•"/>
      <w:lvlJc w:val="left"/>
      <w:pPr>
        <w:ind w:left="3208" w:hanging="360"/>
      </w:pPr>
      <w:rPr>
        <w:rFonts w:hint="default"/>
      </w:rPr>
    </w:lvl>
    <w:lvl w:ilvl="5" w:tplc="805CBEC0">
      <w:numFmt w:val="bullet"/>
      <w:lvlText w:val="•"/>
      <w:lvlJc w:val="left"/>
      <w:pPr>
        <w:ind w:left="3900" w:hanging="360"/>
      </w:pPr>
      <w:rPr>
        <w:rFonts w:hint="default"/>
      </w:rPr>
    </w:lvl>
    <w:lvl w:ilvl="6" w:tplc="56768148">
      <w:numFmt w:val="bullet"/>
      <w:lvlText w:val="•"/>
      <w:lvlJc w:val="left"/>
      <w:pPr>
        <w:ind w:left="4592" w:hanging="360"/>
      </w:pPr>
      <w:rPr>
        <w:rFonts w:hint="default"/>
      </w:rPr>
    </w:lvl>
    <w:lvl w:ilvl="7" w:tplc="0A4AF94A">
      <w:numFmt w:val="bullet"/>
      <w:lvlText w:val="•"/>
      <w:lvlJc w:val="left"/>
      <w:pPr>
        <w:ind w:left="5284" w:hanging="360"/>
      </w:pPr>
      <w:rPr>
        <w:rFonts w:hint="default"/>
      </w:rPr>
    </w:lvl>
    <w:lvl w:ilvl="8" w:tplc="17D483AC">
      <w:numFmt w:val="bullet"/>
      <w:lvlText w:val="•"/>
      <w:lvlJc w:val="left"/>
      <w:pPr>
        <w:ind w:left="5976" w:hanging="360"/>
      </w:pPr>
      <w:rPr>
        <w:rFonts w:hint="default"/>
      </w:rPr>
    </w:lvl>
  </w:abstractNum>
  <w:abstractNum w:abstractNumId="28" w15:restartNumberingAfterBreak="0">
    <w:nsid w:val="1C605493"/>
    <w:multiLevelType w:val="hybridMultilevel"/>
    <w:tmpl w:val="992A6194"/>
    <w:lvl w:ilvl="0" w:tplc="CF50ADE6">
      <w:start w:val="1"/>
      <w:numFmt w:val="lowerLetter"/>
      <w:lvlText w:val="%1"/>
      <w:lvlJc w:val="left"/>
      <w:pPr>
        <w:ind w:left="446" w:hanging="360"/>
        <w:jc w:val="left"/>
      </w:pPr>
      <w:rPr>
        <w:rFonts w:hint="default"/>
        <w:b/>
        <w:bCs/>
        <w:spacing w:val="-3"/>
        <w:w w:val="100"/>
      </w:rPr>
    </w:lvl>
    <w:lvl w:ilvl="1" w:tplc="C67ABFE4">
      <w:numFmt w:val="bullet"/>
      <w:lvlText w:val="•"/>
      <w:lvlJc w:val="left"/>
      <w:pPr>
        <w:ind w:left="1132" w:hanging="360"/>
      </w:pPr>
      <w:rPr>
        <w:rFonts w:hint="default"/>
      </w:rPr>
    </w:lvl>
    <w:lvl w:ilvl="2" w:tplc="46AEFB66">
      <w:numFmt w:val="bullet"/>
      <w:lvlText w:val="•"/>
      <w:lvlJc w:val="left"/>
      <w:pPr>
        <w:ind w:left="1824" w:hanging="360"/>
      </w:pPr>
      <w:rPr>
        <w:rFonts w:hint="default"/>
      </w:rPr>
    </w:lvl>
    <w:lvl w:ilvl="3" w:tplc="0A1A09E6">
      <w:numFmt w:val="bullet"/>
      <w:lvlText w:val="•"/>
      <w:lvlJc w:val="left"/>
      <w:pPr>
        <w:ind w:left="2516" w:hanging="360"/>
      </w:pPr>
      <w:rPr>
        <w:rFonts w:hint="default"/>
      </w:rPr>
    </w:lvl>
    <w:lvl w:ilvl="4" w:tplc="2EA4D4EC">
      <w:numFmt w:val="bullet"/>
      <w:lvlText w:val="•"/>
      <w:lvlJc w:val="left"/>
      <w:pPr>
        <w:ind w:left="3208" w:hanging="360"/>
      </w:pPr>
      <w:rPr>
        <w:rFonts w:hint="default"/>
      </w:rPr>
    </w:lvl>
    <w:lvl w:ilvl="5" w:tplc="EE62AEA0">
      <w:numFmt w:val="bullet"/>
      <w:lvlText w:val="•"/>
      <w:lvlJc w:val="left"/>
      <w:pPr>
        <w:ind w:left="3900" w:hanging="360"/>
      </w:pPr>
      <w:rPr>
        <w:rFonts w:hint="default"/>
      </w:rPr>
    </w:lvl>
    <w:lvl w:ilvl="6" w:tplc="DCD80552">
      <w:numFmt w:val="bullet"/>
      <w:lvlText w:val="•"/>
      <w:lvlJc w:val="left"/>
      <w:pPr>
        <w:ind w:left="4592" w:hanging="360"/>
      </w:pPr>
      <w:rPr>
        <w:rFonts w:hint="default"/>
      </w:rPr>
    </w:lvl>
    <w:lvl w:ilvl="7" w:tplc="914EC75E">
      <w:numFmt w:val="bullet"/>
      <w:lvlText w:val="•"/>
      <w:lvlJc w:val="left"/>
      <w:pPr>
        <w:ind w:left="5284" w:hanging="360"/>
      </w:pPr>
      <w:rPr>
        <w:rFonts w:hint="default"/>
      </w:rPr>
    </w:lvl>
    <w:lvl w:ilvl="8" w:tplc="ECA62FAC">
      <w:numFmt w:val="bullet"/>
      <w:lvlText w:val="•"/>
      <w:lvlJc w:val="left"/>
      <w:pPr>
        <w:ind w:left="5976" w:hanging="360"/>
      </w:pPr>
      <w:rPr>
        <w:rFonts w:hint="default"/>
      </w:rPr>
    </w:lvl>
  </w:abstractNum>
  <w:abstractNum w:abstractNumId="29" w15:restartNumberingAfterBreak="0">
    <w:nsid w:val="1D563C8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1EC7595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1F3E45C2"/>
    <w:multiLevelType w:val="hybridMultilevel"/>
    <w:tmpl w:val="DC7ABB5E"/>
    <w:lvl w:ilvl="0" w:tplc="B6C403A2">
      <w:start w:val="1"/>
      <w:numFmt w:val="lowerLetter"/>
      <w:lvlText w:val="%1"/>
      <w:lvlJc w:val="left"/>
      <w:pPr>
        <w:ind w:left="446" w:hanging="360"/>
        <w:jc w:val="left"/>
      </w:pPr>
      <w:rPr>
        <w:rFonts w:hint="default"/>
        <w:b/>
        <w:bCs/>
        <w:spacing w:val="-4"/>
        <w:w w:val="100"/>
      </w:rPr>
    </w:lvl>
    <w:lvl w:ilvl="1" w:tplc="BFAA782C">
      <w:numFmt w:val="bullet"/>
      <w:lvlText w:val="•"/>
      <w:lvlJc w:val="left"/>
      <w:pPr>
        <w:ind w:left="1132" w:hanging="360"/>
      </w:pPr>
      <w:rPr>
        <w:rFonts w:hint="default"/>
      </w:rPr>
    </w:lvl>
    <w:lvl w:ilvl="2" w:tplc="AA5AEE5E">
      <w:numFmt w:val="bullet"/>
      <w:lvlText w:val="•"/>
      <w:lvlJc w:val="left"/>
      <w:pPr>
        <w:ind w:left="1824" w:hanging="360"/>
      </w:pPr>
      <w:rPr>
        <w:rFonts w:hint="default"/>
      </w:rPr>
    </w:lvl>
    <w:lvl w:ilvl="3" w:tplc="0F6C0B40">
      <w:numFmt w:val="bullet"/>
      <w:lvlText w:val="•"/>
      <w:lvlJc w:val="left"/>
      <w:pPr>
        <w:ind w:left="2516" w:hanging="360"/>
      </w:pPr>
      <w:rPr>
        <w:rFonts w:hint="default"/>
      </w:rPr>
    </w:lvl>
    <w:lvl w:ilvl="4" w:tplc="02EC79DA">
      <w:numFmt w:val="bullet"/>
      <w:lvlText w:val="•"/>
      <w:lvlJc w:val="left"/>
      <w:pPr>
        <w:ind w:left="3208" w:hanging="360"/>
      </w:pPr>
      <w:rPr>
        <w:rFonts w:hint="default"/>
      </w:rPr>
    </w:lvl>
    <w:lvl w:ilvl="5" w:tplc="09BA7D10">
      <w:numFmt w:val="bullet"/>
      <w:lvlText w:val="•"/>
      <w:lvlJc w:val="left"/>
      <w:pPr>
        <w:ind w:left="3900" w:hanging="360"/>
      </w:pPr>
      <w:rPr>
        <w:rFonts w:hint="default"/>
      </w:rPr>
    </w:lvl>
    <w:lvl w:ilvl="6" w:tplc="2DB60DE4">
      <w:numFmt w:val="bullet"/>
      <w:lvlText w:val="•"/>
      <w:lvlJc w:val="left"/>
      <w:pPr>
        <w:ind w:left="4592" w:hanging="360"/>
      </w:pPr>
      <w:rPr>
        <w:rFonts w:hint="default"/>
      </w:rPr>
    </w:lvl>
    <w:lvl w:ilvl="7" w:tplc="288A9598">
      <w:numFmt w:val="bullet"/>
      <w:lvlText w:val="•"/>
      <w:lvlJc w:val="left"/>
      <w:pPr>
        <w:ind w:left="5284" w:hanging="360"/>
      </w:pPr>
      <w:rPr>
        <w:rFonts w:hint="default"/>
      </w:rPr>
    </w:lvl>
    <w:lvl w:ilvl="8" w:tplc="5D505482">
      <w:numFmt w:val="bullet"/>
      <w:lvlText w:val="•"/>
      <w:lvlJc w:val="left"/>
      <w:pPr>
        <w:ind w:left="5976" w:hanging="360"/>
      </w:pPr>
      <w:rPr>
        <w:rFonts w:hint="default"/>
      </w:rPr>
    </w:lvl>
  </w:abstractNum>
  <w:abstractNum w:abstractNumId="32" w15:restartNumberingAfterBreak="0">
    <w:nsid w:val="1FC04DD4"/>
    <w:multiLevelType w:val="hybridMultilevel"/>
    <w:tmpl w:val="050E2AD6"/>
    <w:lvl w:ilvl="0" w:tplc="E2C07262">
      <w:start w:val="1"/>
      <w:numFmt w:val="lowerLetter"/>
      <w:lvlText w:val="%1"/>
      <w:lvlJc w:val="left"/>
      <w:pPr>
        <w:ind w:left="446" w:hanging="360"/>
        <w:jc w:val="left"/>
      </w:pPr>
      <w:rPr>
        <w:rFonts w:hint="default"/>
        <w:b/>
        <w:bCs/>
        <w:spacing w:val="-3"/>
        <w:w w:val="100"/>
      </w:rPr>
    </w:lvl>
    <w:lvl w:ilvl="1" w:tplc="9FD2EDD6">
      <w:numFmt w:val="bullet"/>
      <w:lvlText w:val="•"/>
      <w:lvlJc w:val="left"/>
      <w:pPr>
        <w:ind w:left="1132" w:hanging="360"/>
      </w:pPr>
      <w:rPr>
        <w:rFonts w:hint="default"/>
      </w:rPr>
    </w:lvl>
    <w:lvl w:ilvl="2" w:tplc="E5A823A6">
      <w:numFmt w:val="bullet"/>
      <w:lvlText w:val="•"/>
      <w:lvlJc w:val="left"/>
      <w:pPr>
        <w:ind w:left="1824" w:hanging="360"/>
      </w:pPr>
      <w:rPr>
        <w:rFonts w:hint="default"/>
      </w:rPr>
    </w:lvl>
    <w:lvl w:ilvl="3" w:tplc="DDD8272C">
      <w:numFmt w:val="bullet"/>
      <w:lvlText w:val="•"/>
      <w:lvlJc w:val="left"/>
      <w:pPr>
        <w:ind w:left="2516" w:hanging="360"/>
      </w:pPr>
      <w:rPr>
        <w:rFonts w:hint="default"/>
      </w:rPr>
    </w:lvl>
    <w:lvl w:ilvl="4" w:tplc="096CF876">
      <w:numFmt w:val="bullet"/>
      <w:lvlText w:val="•"/>
      <w:lvlJc w:val="left"/>
      <w:pPr>
        <w:ind w:left="3208" w:hanging="360"/>
      </w:pPr>
      <w:rPr>
        <w:rFonts w:hint="default"/>
      </w:rPr>
    </w:lvl>
    <w:lvl w:ilvl="5" w:tplc="60A28694">
      <w:numFmt w:val="bullet"/>
      <w:lvlText w:val="•"/>
      <w:lvlJc w:val="left"/>
      <w:pPr>
        <w:ind w:left="3900" w:hanging="360"/>
      </w:pPr>
      <w:rPr>
        <w:rFonts w:hint="default"/>
      </w:rPr>
    </w:lvl>
    <w:lvl w:ilvl="6" w:tplc="7D9C3FEA">
      <w:numFmt w:val="bullet"/>
      <w:lvlText w:val="•"/>
      <w:lvlJc w:val="left"/>
      <w:pPr>
        <w:ind w:left="4592" w:hanging="360"/>
      </w:pPr>
      <w:rPr>
        <w:rFonts w:hint="default"/>
      </w:rPr>
    </w:lvl>
    <w:lvl w:ilvl="7" w:tplc="4476ED3C">
      <w:numFmt w:val="bullet"/>
      <w:lvlText w:val="•"/>
      <w:lvlJc w:val="left"/>
      <w:pPr>
        <w:ind w:left="5284" w:hanging="360"/>
      </w:pPr>
      <w:rPr>
        <w:rFonts w:hint="default"/>
      </w:rPr>
    </w:lvl>
    <w:lvl w:ilvl="8" w:tplc="9E3622D0">
      <w:numFmt w:val="bullet"/>
      <w:lvlText w:val="•"/>
      <w:lvlJc w:val="left"/>
      <w:pPr>
        <w:ind w:left="5976" w:hanging="360"/>
      </w:pPr>
      <w:rPr>
        <w:rFonts w:hint="default"/>
      </w:rPr>
    </w:lvl>
  </w:abstractNum>
  <w:abstractNum w:abstractNumId="33" w15:restartNumberingAfterBreak="0">
    <w:nsid w:val="204D97D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218C2061"/>
    <w:multiLevelType w:val="hybridMultilevel"/>
    <w:tmpl w:val="B50650D2"/>
    <w:lvl w:ilvl="0" w:tplc="10F62768">
      <w:start w:val="1"/>
      <w:numFmt w:val="lowerLetter"/>
      <w:lvlText w:val="%1"/>
      <w:lvlJc w:val="left"/>
      <w:pPr>
        <w:ind w:left="444" w:hanging="360"/>
        <w:jc w:val="left"/>
      </w:pPr>
      <w:rPr>
        <w:rFonts w:hint="default"/>
        <w:b/>
        <w:bCs/>
        <w:spacing w:val="-3"/>
        <w:w w:val="100"/>
      </w:rPr>
    </w:lvl>
    <w:lvl w:ilvl="1" w:tplc="46AA78FA">
      <w:numFmt w:val="bullet"/>
      <w:lvlText w:val="•"/>
      <w:lvlJc w:val="left"/>
      <w:pPr>
        <w:ind w:left="1132" w:hanging="360"/>
      </w:pPr>
      <w:rPr>
        <w:rFonts w:hint="default"/>
      </w:rPr>
    </w:lvl>
    <w:lvl w:ilvl="2" w:tplc="B412A902">
      <w:numFmt w:val="bullet"/>
      <w:lvlText w:val="•"/>
      <w:lvlJc w:val="left"/>
      <w:pPr>
        <w:ind w:left="1824" w:hanging="360"/>
      </w:pPr>
      <w:rPr>
        <w:rFonts w:hint="default"/>
      </w:rPr>
    </w:lvl>
    <w:lvl w:ilvl="3" w:tplc="4B86DA84">
      <w:numFmt w:val="bullet"/>
      <w:lvlText w:val="•"/>
      <w:lvlJc w:val="left"/>
      <w:pPr>
        <w:ind w:left="2516" w:hanging="360"/>
      </w:pPr>
      <w:rPr>
        <w:rFonts w:hint="default"/>
      </w:rPr>
    </w:lvl>
    <w:lvl w:ilvl="4" w:tplc="AC5CDBDE">
      <w:numFmt w:val="bullet"/>
      <w:lvlText w:val="•"/>
      <w:lvlJc w:val="left"/>
      <w:pPr>
        <w:ind w:left="3208" w:hanging="360"/>
      </w:pPr>
      <w:rPr>
        <w:rFonts w:hint="default"/>
      </w:rPr>
    </w:lvl>
    <w:lvl w:ilvl="5" w:tplc="60C4CFE8">
      <w:numFmt w:val="bullet"/>
      <w:lvlText w:val="•"/>
      <w:lvlJc w:val="left"/>
      <w:pPr>
        <w:ind w:left="3900" w:hanging="360"/>
      </w:pPr>
      <w:rPr>
        <w:rFonts w:hint="default"/>
      </w:rPr>
    </w:lvl>
    <w:lvl w:ilvl="6" w:tplc="A56499FC">
      <w:numFmt w:val="bullet"/>
      <w:lvlText w:val="•"/>
      <w:lvlJc w:val="left"/>
      <w:pPr>
        <w:ind w:left="4592" w:hanging="360"/>
      </w:pPr>
      <w:rPr>
        <w:rFonts w:hint="default"/>
      </w:rPr>
    </w:lvl>
    <w:lvl w:ilvl="7" w:tplc="061498DA">
      <w:numFmt w:val="bullet"/>
      <w:lvlText w:val="•"/>
      <w:lvlJc w:val="left"/>
      <w:pPr>
        <w:ind w:left="5284" w:hanging="360"/>
      </w:pPr>
      <w:rPr>
        <w:rFonts w:hint="default"/>
      </w:rPr>
    </w:lvl>
    <w:lvl w:ilvl="8" w:tplc="8BEC7BF6">
      <w:numFmt w:val="bullet"/>
      <w:lvlText w:val="•"/>
      <w:lvlJc w:val="left"/>
      <w:pPr>
        <w:ind w:left="5976" w:hanging="360"/>
      </w:pPr>
      <w:rPr>
        <w:rFonts w:hint="default"/>
      </w:rPr>
    </w:lvl>
  </w:abstractNum>
  <w:abstractNum w:abstractNumId="35" w15:restartNumberingAfterBreak="0">
    <w:nsid w:val="22F72960"/>
    <w:multiLevelType w:val="hybridMultilevel"/>
    <w:tmpl w:val="1A50EE82"/>
    <w:lvl w:ilvl="0" w:tplc="72521C48">
      <w:start w:val="1"/>
      <w:numFmt w:val="lowerLetter"/>
      <w:lvlText w:val="%1"/>
      <w:lvlJc w:val="left"/>
      <w:pPr>
        <w:ind w:left="446" w:hanging="360"/>
        <w:jc w:val="left"/>
      </w:pPr>
      <w:rPr>
        <w:rFonts w:hint="default"/>
        <w:b/>
        <w:bCs/>
        <w:spacing w:val="-3"/>
        <w:w w:val="100"/>
      </w:rPr>
    </w:lvl>
    <w:lvl w:ilvl="1" w:tplc="37CE445A">
      <w:numFmt w:val="bullet"/>
      <w:lvlText w:val="•"/>
      <w:lvlJc w:val="left"/>
      <w:pPr>
        <w:ind w:left="1132" w:hanging="360"/>
      </w:pPr>
      <w:rPr>
        <w:rFonts w:hint="default"/>
      </w:rPr>
    </w:lvl>
    <w:lvl w:ilvl="2" w:tplc="B666DFDC">
      <w:numFmt w:val="bullet"/>
      <w:lvlText w:val="•"/>
      <w:lvlJc w:val="left"/>
      <w:pPr>
        <w:ind w:left="1824" w:hanging="360"/>
      </w:pPr>
      <w:rPr>
        <w:rFonts w:hint="default"/>
      </w:rPr>
    </w:lvl>
    <w:lvl w:ilvl="3" w:tplc="965CE01C">
      <w:numFmt w:val="bullet"/>
      <w:lvlText w:val="•"/>
      <w:lvlJc w:val="left"/>
      <w:pPr>
        <w:ind w:left="2516" w:hanging="360"/>
      </w:pPr>
      <w:rPr>
        <w:rFonts w:hint="default"/>
      </w:rPr>
    </w:lvl>
    <w:lvl w:ilvl="4" w:tplc="45BC965A">
      <w:numFmt w:val="bullet"/>
      <w:lvlText w:val="•"/>
      <w:lvlJc w:val="left"/>
      <w:pPr>
        <w:ind w:left="3208" w:hanging="360"/>
      </w:pPr>
      <w:rPr>
        <w:rFonts w:hint="default"/>
      </w:rPr>
    </w:lvl>
    <w:lvl w:ilvl="5" w:tplc="65FCE908">
      <w:numFmt w:val="bullet"/>
      <w:lvlText w:val="•"/>
      <w:lvlJc w:val="left"/>
      <w:pPr>
        <w:ind w:left="3900" w:hanging="360"/>
      </w:pPr>
      <w:rPr>
        <w:rFonts w:hint="default"/>
      </w:rPr>
    </w:lvl>
    <w:lvl w:ilvl="6" w:tplc="94E6ABA2">
      <w:numFmt w:val="bullet"/>
      <w:lvlText w:val="•"/>
      <w:lvlJc w:val="left"/>
      <w:pPr>
        <w:ind w:left="4592" w:hanging="360"/>
      </w:pPr>
      <w:rPr>
        <w:rFonts w:hint="default"/>
      </w:rPr>
    </w:lvl>
    <w:lvl w:ilvl="7" w:tplc="F40E416A">
      <w:numFmt w:val="bullet"/>
      <w:lvlText w:val="•"/>
      <w:lvlJc w:val="left"/>
      <w:pPr>
        <w:ind w:left="5284" w:hanging="360"/>
      </w:pPr>
      <w:rPr>
        <w:rFonts w:hint="default"/>
      </w:rPr>
    </w:lvl>
    <w:lvl w:ilvl="8" w:tplc="D682CDD4">
      <w:numFmt w:val="bullet"/>
      <w:lvlText w:val="•"/>
      <w:lvlJc w:val="left"/>
      <w:pPr>
        <w:ind w:left="5976" w:hanging="360"/>
      </w:pPr>
      <w:rPr>
        <w:rFonts w:hint="default"/>
      </w:rPr>
    </w:lvl>
  </w:abstractNum>
  <w:abstractNum w:abstractNumId="36" w15:restartNumberingAfterBreak="0">
    <w:nsid w:val="2868A45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2AFA6516"/>
    <w:multiLevelType w:val="hybridMultilevel"/>
    <w:tmpl w:val="9642CFEC"/>
    <w:lvl w:ilvl="0" w:tplc="5024E386">
      <w:start w:val="1"/>
      <w:numFmt w:val="lowerLetter"/>
      <w:lvlText w:val="%1"/>
      <w:lvlJc w:val="left"/>
      <w:pPr>
        <w:ind w:left="444" w:hanging="360"/>
        <w:jc w:val="left"/>
      </w:pPr>
      <w:rPr>
        <w:rFonts w:hint="default"/>
        <w:b/>
        <w:bCs/>
        <w:spacing w:val="-3"/>
        <w:w w:val="100"/>
      </w:rPr>
    </w:lvl>
    <w:lvl w:ilvl="1" w:tplc="4650F7B6">
      <w:numFmt w:val="bullet"/>
      <w:lvlText w:val="•"/>
      <w:lvlJc w:val="left"/>
      <w:pPr>
        <w:ind w:left="1132" w:hanging="360"/>
      </w:pPr>
      <w:rPr>
        <w:rFonts w:hint="default"/>
      </w:rPr>
    </w:lvl>
    <w:lvl w:ilvl="2" w:tplc="A136FCC2">
      <w:numFmt w:val="bullet"/>
      <w:lvlText w:val="•"/>
      <w:lvlJc w:val="left"/>
      <w:pPr>
        <w:ind w:left="1824" w:hanging="360"/>
      </w:pPr>
      <w:rPr>
        <w:rFonts w:hint="default"/>
      </w:rPr>
    </w:lvl>
    <w:lvl w:ilvl="3" w:tplc="4A4805F0">
      <w:numFmt w:val="bullet"/>
      <w:lvlText w:val="•"/>
      <w:lvlJc w:val="left"/>
      <w:pPr>
        <w:ind w:left="2516" w:hanging="360"/>
      </w:pPr>
      <w:rPr>
        <w:rFonts w:hint="default"/>
      </w:rPr>
    </w:lvl>
    <w:lvl w:ilvl="4" w:tplc="0538AB9A">
      <w:numFmt w:val="bullet"/>
      <w:lvlText w:val="•"/>
      <w:lvlJc w:val="left"/>
      <w:pPr>
        <w:ind w:left="3208" w:hanging="360"/>
      </w:pPr>
      <w:rPr>
        <w:rFonts w:hint="default"/>
      </w:rPr>
    </w:lvl>
    <w:lvl w:ilvl="5" w:tplc="A93CEFFA">
      <w:numFmt w:val="bullet"/>
      <w:lvlText w:val="•"/>
      <w:lvlJc w:val="left"/>
      <w:pPr>
        <w:ind w:left="3900" w:hanging="360"/>
      </w:pPr>
      <w:rPr>
        <w:rFonts w:hint="default"/>
      </w:rPr>
    </w:lvl>
    <w:lvl w:ilvl="6" w:tplc="021644FC">
      <w:numFmt w:val="bullet"/>
      <w:lvlText w:val="•"/>
      <w:lvlJc w:val="left"/>
      <w:pPr>
        <w:ind w:left="4592" w:hanging="360"/>
      </w:pPr>
      <w:rPr>
        <w:rFonts w:hint="default"/>
      </w:rPr>
    </w:lvl>
    <w:lvl w:ilvl="7" w:tplc="026E942E">
      <w:numFmt w:val="bullet"/>
      <w:lvlText w:val="•"/>
      <w:lvlJc w:val="left"/>
      <w:pPr>
        <w:ind w:left="5284" w:hanging="360"/>
      </w:pPr>
      <w:rPr>
        <w:rFonts w:hint="default"/>
      </w:rPr>
    </w:lvl>
    <w:lvl w:ilvl="8" w:tplc="22428148">
      <w:numFmt w:val="bullet"/>
      <w:lvlText w:val="•"/>
      <w:lvlJc w:val="left"/>
      <w:pPr>
        <w:ind w:left="5976" w:hanging="360"/>
      </w:pPr>
      <w:rPr>
        <w:rFonts w:hint="default"/>
      </w:rPr>
    </w:lvl>
  </w:abstractNum>
  <w:abstractNum w:abstractNumId="38" w15:restartNumberingAfterBreak="0">
    <w:nsid w:val="2B1ED3D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2B39B25B"/>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3219176E"/>
    <w:multiLevelType w:val="hybridMultilevel"/>
    <w:tmpl w:val="FC167042"/>
    <w:lvl w:ilvl="0" w:tplc="1D9EB77A">
      <w:start w:val="1"/>
      <w:numFmt w:val="lowerLetter"/>
      <w:lvlText w:val="%1"/>
      <w:lvlJc w:val="left"/>
      <w:pPr>
        <w:ind w:left="444" w:hanging="360"/>
        <w:jc w:val="left"/>
      </w:pPr>
      <w:rPr>
        <w:rFonts w:hint="default"/>
        <w:b/>
        <w:bCs/>
        <w:spacing w:val="-4"/>
        <w:w w:val="100"/>
      </w:rPr>
    </w:lvl>
    <w:lvl w:ilvl="1" w:tplc="619E6E82">
      <w:numFmt w:val="bullet"/>
      <w:lvlText w:val="•"/>
      <w:lvlJc w:val="left"/>
      <w:pPr>
        <w:ind w:left="1132" w:hanging="360"/>
      </w:pPr>
      <w:rPr>
        <w:rFonts w:hint="default"/>
      </w:rPr>
    </w:lvl>
    <w:lvl w:ilvl="2" w:tplc="CE541950">
      <w:numFmt w:val="bullet"/>
      <w:lvlText w:val="•"/>
      <w:lvlJc w:val="left"/>
      <w:pPr>
        <w:ind w:left="1824" w:hanging="360"/>
      </w:pPr>
      <w:rPr>
        <w:rFonts w:hint="default"/>
      </w:rPr>
    </w:lvl>
    <w:lvl w:ilvl="3" w:tplc="838C0990">
      <w:numFmt w:val="bullet"/>
      <w:lvlText w:val="•"/>
      <w:lvlJc w:val="left"/>
      <w:pPr>
        <w:ind w:left="2516" w:hanging="360"/>
      </w:pPr>
      <w:rPr>
        <w:rFonts w:hint="default"/>
      </w:rPr>
    </w:lvl>
    <w:lvl w:ilvl="4" w:tplc="3D30CC06">
      <w:numFmt w:val="bullet"/>
      <w:lvlText w:val="•"/>
      <w:lvlJc w:val="left"/>
      <w:pPr>
        <w:ind w:left="3208" w:hanging="360"/>
      </w:pPr>
      <w:rPr>
        <w:rFonts w:hint="default"/>
      </w:rPr>
    </w:lvl>
    <w:lvl w:ilvl="5" w:tplc="91E45A28">
      <w:numFmt w:val="bullet"/>
      <w:lvlText w:val="•"/>
      <w:lvlJc w:val="left"/>
      <w:pPr>
        <w:ind w:left="3900" w:hanging="360"/>
      </w:pPr>
      <w:rPr>
        <w:rFonts w:hint="default"/>
      </w:rPr>
    </w:lvl>
    <w:lvl w:ilvl="6" w:tplc="31F4A778">
      <w:numFmt w:val="bullet"/>
      <w:lvlText w:val="•"/>
      <w:lvlJc w:val="left"/>
      <w:pPr>
        <w:ind w:left="4592" w:hanging="360"/>
      </w:pPr>
      <w:rPr>
        <w:rFonts w:hint="default"/>
      </w:rPr>
    </w:lvl>
    <w:lvl w:ilvl="7" w:tplc="1DC44F16">
      <w:numFmt w:val="bullet"/>
      <w:lvlText w:val="•"/>
      <w:lvlJc w:val="left"/>
      <w:pPr>
        <w:ind w:left="5284" w:hanging="360"/>
      </w:pPr>
      <w:rPr>
        <w:rFonts w:hint="default"/>
      </w:rPr>
    </w:lvl>
    <w:lvl w:ilvl="8" w:tplc="57A60578">
      <w:numFmt w:val="bullet"/>
      <w:lvlText w:val="•"/>
      <w:lvlJc w:val="left"/>
      <w:pPr>
        <w:ind w:left="5976" w:hanging="360"/>
      </w:pPr>
      <w:rPr>
        <w:rFonts w:hint="default"/>
      </w:rPr>
    </w:lvl>
  </w:abstractNum>
  <w:abstractNum w:abstractNumId="41" w15:restartNumberingAfterBreak="0">
    <w:nsid w:val="3278C132"/>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3A79F298"/>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3C2C18AC"/>
    <w:multiLevelType w:val="hybridMultilevel"/>
    <w:tmpl w:val="45BEDBC8"/>
    <w:lvl w:ilvl="0" w:tplc="FFDEA240">
      <w:start w:val="1"/>
      <w:numFmt w:val="lowerLetter"/>
      <w:lvlText w:val="%1"/>
      <w:lvlJc w:val="left"/>
      <w:pPr>
        <w:ind w:left="446" w:hanging="360"/>
        <w:jc w:val="left"/>
      </w:pPr>
      <w:rPr>
        <w:rFonts w:ascii="Roboto" w:eastAsia="Roboto" w:hAnsi="Roboto" w:cs="Roboto" w:hint="default"/>
        <w:b/>
        <w:bCs/>
        <w:color w:val="BEBEBE"/>
        <w:spacing w:val="-4"/>
        <w:w w:val="100"/>
        <w:sz w:val="18"/>
        <w:szCs w:val="18"/>
      </w:rPr>
    </w:lvl>
    <w:lvl w:ilvl="1" w:tplc="F4D64AEE">
      <w:numFmt w:val="bullet"/>
      <w:lvlText w:val="•"/>
      <w:lvlJc w:val="left"/>
      <w:pPr>
        <w:ind w:left="1132" w:hanging="360"/>
      </w:pPr>
      <w:rPr>
        <w:rFonts w:hint="default"/>
      </w:rPr>
    </w:lvl>
    <w:lvl w:ilvl="2" w:tplc="001C8FBA">
      <w:numFmt w:val="bullet"/>
      <w:lvlText w:val="•"/>
      <w:lvlJc w:val="left"/>
      <w:pPr>
        <w:ind w:left="1824" w:hanging="360"/>
      </w:pPr>
      <w:rPr>
        <w:rFonts w:hint="default"/>
      </w:rPr>
    </w:lvl>
    <w:lvl w:ilvl="3" w:tplc="48AA2642">
      <w:numFmt w:val="bullet"/>
      <w:lvlText w:val="•"/>
      <w:lvlJc w:val="left"/>
      <w:pPr>
        <w:ind w:left="2516" w:hanging="360"/>
      </w:pPr>
      <w:rPr>
        <w:rFonts w:hint="default"/>
      </w:rPr>
    </w:lvl>
    <w:lvl w:ilvl="4" w:tplc="10585A0C">
      <w:numFmt w:val="bullet"/>
      <w:lvlText w:val="•"/>
      <w:lvlJc w:val="left"/>
      <w:pPr>
        <w:ind w:left="3208" w:hanging="360"/>
      </w:pPr>
      <w:rPr>
        <w:rFonts w:hint="default"/>
      </w:rPr>
    </w:lvl>
    <w:lvl w:ilvl="5" w:tplc="162AD252">
      <w:numFmt w:val="bullet"/>
      <w:lvlText w:val="•"/>
      <w:lvlJc w:val="left"/>
      <w:pPr>
        <w:ind w:left="3900" w:hanging="360"/>
      </w:pPr>
      <w:rPr>
        <w:rFonts w:hint="default"/>
      </w:rPr>
    </w:lvl>
    <w:lvl w:ilvl="6" w:tplc="39106F0A">
      <w:numFmt w:val="bullet"/>
      <w:lvlText w:val="•"/>
      <w:lvlJc w:val="left"/>
      <w:pPr>
        <w:ind w:left="4592" w:hanging="360"/>
      </w:pPr>
      <w:rPr>
        <w:rFonts w:hint="default"/>
      </w:rPr>
    </w:lvl>
    <w:lvl w:ilvl="7" w:tplc="43F0E1BA">
      <w:numFmt w:val="bullet"/>
      <w:lvlText w:val="•"/>
      <w:lvlJc w:val="left"/>
      <w:pPr>
        <w:ind w:left="5284" w:hanging="360"/>
      </w:pPr>
      <w:rPr>
        <w:rFonts w:hint="default"/>
      </w:rPr>
    </w:lvl>
    <w:lvl w:ilvl="8" w:tplc="3F7CCBC2">
      <w:numFmt w:val="bullet"/>
      <w:lvlText w:val="•"/>
      <w:lvlJc w:val="left"/>
      <w:pPr>
        <w:ind w:left="5976" w:hanging="360"/>
      </w:pPr>
      <w:rPr>
        <w:rFonts w:hint="default"/>
      </w:rPr>
    </w:lvl>
  </w:abstractNum>
  <w:abstractNum w:abstractNumId="44" w15:restartNumberingAfterBreak="0">
    <w:nsid w:val="3D6E69CC"/>
    <w:multiLevelType w:val="hybridMultilevel"/>
    <w:tmpl w:val="2B8CF450"/>
    <w:lvl w:ilvl="0" w:tplc="4D78529C">
      <w:start w:val="1"/>
      <w:numFmt w:val="lowerLetter"/>
      <w:lvlText w:val="%1"/>
      <w:lvlJc w:val="left"/>
      <w:pPr>
        <w:ind w:left="446" w:hanging="360"/>
        <w:jc w:val="left"/>
      </w:pPr>
      <w:rPr>
        <w:rFonts w:hint="default"/>
        <w:b/>
        <w:bCs/>
        <w:spacing w:val="-4"/>
        <w:w w:val="100"/>
      </w:rPr>
    </w:lvl>
    <w:lvl w:ilvl="1" w:tplc="97DC7D22">
      <w:numFmt w:val="bullet"/>
      <w:lvlText w:val="•"/>
      <w:lvlJc w:val="left"/>
      <w:pPr>
        <w:ind w:left="1132" w:hanging="360"/>
      </w:pPr>
      <w:rPr>
        <w:rFonts w:hint="default"/>
      </w:rPr>
    </w:lvl>
    <w:lvl w:ilvl="2" w:tplc="FB2EB122">
      <w:numFmt w:val="bullet"/>
      <w:lvlText w:val="•"/>
      <w:lvlJc w:val="left"/>
      <w:pPr>
        <w:ind w:left="1824" w:hanging="360"/>
      </w:pPr>
      <w:rPr>
        <w:rFonts w:hint="default"/>
      </w:rPr>
    </w:lvl>
    <w:lvl w:ilvl="3" w:tplc="FC1ED2CC">
      <w:numFmt w:val="bullet"/>
      <w:lvlText w:val="•"/>
      <w:lvlJc w:val="left"/>
      <w:pPr>
        <w:ind w:left="2516" w:hanging="360"/>
      </w:pPr>
      <w:rPr>
        <w:rFonts w:hint="default"/>
      </w:rPr>
    </w:lvl>
    <w:lvl w:ilvl="4" w:tplc="52E20534">
      <w:numFmt w:val="bullet"/>
      <w:lvlText w:val="•"/>
      <w:lvlJc w:val="left"/>
      <w:pPr>
        <w:ind w:left="3208" w:hanging="360"/>
      </w:pPr>
      <w:rPr>
        <w:rFonts w:hint="default"/>
      </w:rPr>
    </w:lvl>
    <w:lvl w:ilvl="5" w:tplc="1A96440E">
      <w:numFmt w:val="bullet"/>
      <w:lvlText w:val="•"/>
      <w:lvlJc w:val="left"/>
      <w:pPr>
        <w:ind w:left="3900" w:hanging="360"/>
      </w:pPr>
      <w:rPr>
        <w:rFonts w:hint="default"/>
      </w:rPr>
    </w:lvl>
    <w:lvl w:ilvl="6" w:tplc="35F2E134">
      <w:numFmt w:val="bullet"/>
      <w:lvlText w:val="•"/>
      <w:lvlJc w:val="left"/>
      <w:pPr>
        <w:ind w:left="4592" w:hanging="360"/>
      </w:pPr>
      <w:rPr>
        <w:rFonts w:hint="default"/>
      </w:rPr>
    </w:lvl>
    <w:lvl w:ilvl="7" w:tplc="428A36BA">
      <w:numFmt w:val="bullet"/>
      <w:lvlText w:val="•"/>
      <w:lvlJc w:val="left"/>
      <w:pPr>
        <w:ind w:left="5284" w:hanging="360"/>
      </w:pPr>
      <w:rPr>
        <w:rFonts w:hint="default"/>
      </w:rPr>
    </w:lvl>
    <w:lvl w:ilvl="8" w:tplc="D614527C">
      <w:numFmt w:val="bullet"/>
      <w:lvlText w:val="•"/>
      <w:lvlJc w:val="left"/>
      <w:pPr>
        <w:ind w:left="5976" w:hanging="360"/>
      </w:pPr>
      <w:rPr>
        <w:rFonts w:hint="default"/>
      </w:rPr>
    </w:lvl>
  </w:abstractNum>
  <w:abstractNum w:abstractNumId="45" w15:restartNumberingAfterBreak="0">
    <w:nsid w:val="3EA33C06"/>
    <w:multiLevelType w:val="hybridMultilevel"/>
    <w:tmpl w:val="D892FB08"/>
    <w:lvl w:ilvl="0" w:tplc="166EFE9A">
      <w:start w:val="1"/>
      <w:numFmt w:val="lowerLetter"/>
      <w:lvlText w:val="%1"/>
      <w:lvlJc w:val="left"/>
      <w:pPr>
        <w:ind w:left="444" w:hanging="360"/>
        <w:jc w:val="left"/>
      </w:pPr>
      <w:rPr>
        <w:rFonts w:hint="default"/>
        <w:b/>
        <w:bCs/>
        <w:spacing w:val="-3"/>
        <w:w w:val="100"/>
      </w:rPr>
    </w:lvl>
    <w:lvl w:ilvl="1" w:tplc="06321DA6">
      <w:numFmt w:val="bullet"/>
      <w:lvlText w:val="•"/>
      <w:lvlJc w:val="left"/>
      <w:pPr>
        <w:ind w:left="1132" w:hanging="360"/>
      </w:pPr>
      <w:rPr>
        <w:rFonts w:hint="default"/>
      </w:rPr>
    </w:lvl>
    <w:lvl w:ilvl="2" w:tplc="E6587886">
      <w:numFmt w:val="bullet"/>
      <w:lvlText w:val="•"/>
      <w:lvlJc w:val="left"/>
      <w:pPr>
        <w:ind w:left="1824" w:hanging="360"/>
      </w:pPr>
      <w:rPr>
        <w:rFonts w:hint="default"/>
      </w:rPr>
    </w:lvl>
    <w:lvl w:ilvl="3" w:tplc="4752A710">
      <w:numFmt w:val="bullet"/>
      <w:lvlText w:val="•"/>
      <w:lvlJc w:val="left"/>
      <w:pPr>
        <w:ind w:left="2516" w:hanging="360"/>
      </w:pPr>
      <w:rPr>
        <w:rFonts w:hint="default"/>
      </w:rPr>
    </w:lvl>
    <w:lvl w:ilvl="4" w:tplc="A3661ED8">
      <w:numFmt w:val="bullet"/>
      <w:lvlText w:val="•"/>
      <w:lvlJc w:val="left"/>
      <w:pPr>
        <w:ind w:left="3208" w:hanging="360"/>
      </w:pPr>
      <w:rPr>
        <w:rFonts w:hint="default"/>
      </w:rPr>
    </w:lvl>
    <w:lvl w:ilvl="5" w:tplc="8804789E">
      <w:numFmt w:val="bullet"/>
      <w:lvlText w:val="•"/>
      <w:lvlJc w:val="left"/>
      <w:pPr>
        <w:ind w:left="3900" w:hanging="360"/>
      </w:pPr>
      <w:rPr>
        <w:rFonts w:hint="default"/>
      </w:rPr>
    </w:lvl>
    <w:lvl w:ilvl="6" w:tplc="B2108C98">
      <w:numFmt w:val="bullet"/>
      <w:lvlText w:val="•"/>
      <w:lvlJc w:val="left"/>
      <w:pPr>
        <w:ind w:left="4592" w:hanging="360"/>
      </w:pPr>
      <w:rPr>
        <w:rFonts w:hint="default"/>
      </w:rPr>
    </w:lvl>
    <w:lvl w:ilvl="7" w:tplc="466029E0">
      <w:numFmt w:val="bullet"/>
      <w:lvlText w:val="•"/>
      <w:lvlJc w:val="left"/>
      <w:pPr>
        <w:ind w:left="5284" w:hanging="360"/>
      </w:pPr>
      <w:rPr>
        <w:rFonts w:hint="default"/>
      </w:rPr>
    </w:lvl>
    <w:lvl w:ilvl="8" w:tplc="0566871C">
      <w:numFmt w:val="bullet"/>
      <w:lvlText w:val="•"/>
      <w:lvlJc w:val="left"/>
      <w:pPr>
        <w:ind w:left="5976" w:hanging="360"/>
      </w:pPr>
      <w:rPr>
        <w:rFonts w:hint="default"/>
      </w:rPr>
    </w:lvl>
  </w:abstractNum>
  <w:abstractNum w:abstractNumId="46" w15:restartNumberingAfterBreak="0">
    <w:nsid w:val="41F80A5E"/>
    <w:multiLevelType w:val="hybridMultilevel"/>
    <w:tmpl w:val="B1EE6A90"/>
    <w:lvl w:ilvl="0" w:tplc="7FEE2A80">
      <w:start w:val="1"/>
      <w:numFmt w:val="lowerLetter"/>
      <w:lvlText w:val="%1"/>
      <w:lvlJc w:val="left"/>
      <w:pPr>
        <w:ind w:left="446" w:hanging="360"/>
        <w:jc w:val="left"/>
      </w:pPr>
      <w:rPr>
        <w:rFonts w:hint="default"/>
        <w:b/>
        <w:bCs/>
        <w:spacing w:val="-3"/>
        <w:w w:val="100"/>
      </w:rPr>
    </w:lvl>
    <w:lvl w:ilvl="1" w:tplc="BB9A91A2">
      <w:numFmt w:val="bullet"/>
      <w:lvlText w:val="•"/>
      <w:lvlJc w:val="left"/>
      <w:pPr>
        <w:ind w:left="1132" w:hanging="360"/>
      </w:pPr>
      <w:rPr>
        <w:rFonts w:hint="default"/>
      </w:rPr>
    </w:lvl>
    <w:lvl w:ilvl="2" w:tplc="5B680630">
      <w:numFmt w:val="bullet"/>
      <w:lvlText w:val="•"/>
      <w:lvlJc w:val="left"/>
      <w:pPr>
        <w:ind w:left="1824" w:hanging="360"/>
      </w:pPr>
      <w:rPr>
        <w:rFonts w:hint="default"/>
      </w:rPr>
    </w:lvl>
    <w:lvl w:ilvl="3" w:tplc="AF7EE17C">
      <w:numFmt w:val="bullet"/>
      <w:lvlText w:val="•"/>
      <w:lvlJc w:val="left"/>
      <w:pPr>
        <w:ind w:left="2516" w:hanging="360"/>
      </w:pPr>
      <w:rPr>
        <w:rFonts w:hint="default"/>
      </w:rPr>
    </w:lvl>
    <w:lvl w:ilvl="4" w:tplc="0508783C">
      <w:numFmt w:val="bullet"/>
      <w:lvlText w:val="•"/>
      <w:lvlJc w:val="left"/>
      <w:pPr>
        <w:ind w:left="3208" w:hanging="360"/>
      </w:pPr>
      <w:rPr>
        <w:rFonts w:hint="default"/>
      </w:rPr>
    </w:lvl>
    <w:lvl w:ilvl="5" w:tplc="F64EBFA6">
      <w:numFmt w:val="bullet"/>
      <w:lvlText w:val="•"/>
      <w:lvlJc w:val="left"/>
      <w:pPr>
        <w:ind w:left="3900" w:hanging="360"/>
      </w:pPr>
      <w:rPr>
        <w:rFonts w:hint="default"/>
      </w:rPr>
    </w:lvl>
    <w:lvl w:ilvl="6" w:tplc="E13A15BA">
      <w:numFmt w:val="bullet"/>
      <w:lvlText w:val="•"/>
      <w:lvlJc w:val="left"/>
      <w:pPr>
        <w:ind w:left="4592" w:hanging="360"/>
      </w:pPr>
      <w:rPr>
        <w:rFonts w:hint="default"/>
      </w:rPr>
    </w:lvl>
    <w:lvl w:ilvl="7" w:tplc="CE30A670">
      <w:numFmt w:val="bullet"/>
      <w:lvlText w:val="•"/>
      <w:lvlJc w:val="left"/>
      <w:pPr>
        <w:ind w:left="5284" w:hanging="360"/>
      </w:pPr>
      <w:rPr>
        <w:rFonts w:hint="default"/>
      </w:rPr>
    </w:lvl>
    <w:lvl w:ilvl="8" w:tplc="C068E7C4">
      <w:numFmt w:val="bullet"/>
      <w:lvlText w:val="•"/>
      <w:lvlJc w:val="left"/>
      <w:pPr>
        <w:ind w:left="5976" w:hanging="360"/>
      </w:pPr>
      <w:rPr>
        <w:rFonts w:hint="default"/>
      </w:rPr>
    </w:lvl>
  </w:abstractNum>
  <w:abstractNum w:abstractNumId="47" w15:restartNumberingAfterBreak="0">
    <w:nsid w:val="44693B06"/>
    <w:multiLevelType w:val="hybridMultilevel"/>
    <w:tmpl w:val="0DF4B97C"/>
    <w:lvl w:ilvl="0" w:tplc="83F49C5E">
      <w:start w:val="1"/>
      <w:numFmt w:val="lowerLetter"/>
      <w:lvlText w:val="%1"/>
      <w:lvlJc w:val="left"/>
      <w:pPr>
        <w:ind w:left="444" w:hanging="360"/>
        <w:jc w:val="left"/>
      </w:pPr>
      <w:rPr>
        <w:rFonts w:hint="default"/>
        <w:b/>
        <w:bCs/>
        <w:spacing w:val="-3"/>
        <w:w w:val="100"/>
      </w:rPr>
    </w:lvl>
    <w:lvl w:ilvl="1" w:tplc="701438E4">
      <w:numFmt w:val="bullet"/>
      <w:lvlText w:val="•"/>
      <w:lvlJc w:val="left"/>
      <w:pPr>
        <w:ind w:left="1132" w:hanging="360"/>
      </w:pPr>
      <w:rPr>
        <w:rFonts w:hint="default"/>
      </w:rPr>
    </w:lvl>
    <w:lvl w:ilvl="2" w:tplc="F5BE06BA">
      <w:numFmt w:val="bullet"/>
      <w:lvlText w:val="•"/>
      <w:lvlJc w:val="left"/>
      <w:pPr>
        <w:ind w:left="1824" w:hanging="360"/>
      </w:pPr>
      <w:rPr>
        <w:rFonts w:hint="default"/>
      </w:rPr>
    </w:lvl>
    <w:lvl w:ilvl="3" w:tplc="74EE58B6">
      <w:numFmt w:val="bullet"/>
      <w:lvlText w:val="•"/>
      <w:lvlJc w:val="left"/>
      <w:pPr>
        <w:ind w:left="2516" w:hanging="360"/>
      </w:pPr>
      <w:rPr>
        <w:rFonts w:hint="default"/>
      </w:rPr>
    </w:lvl>
    <w:lvl w:ilvl="4" w:tplc="C6402A5A">
      <w:numFmt w:val="bullet"/>
      <w:lvlText w:val="•"/>
      <w:lvlJc w:val="left"/>
      <w:pPr>
        <w:ind w:left="3208" w:hanging="360"/>
      </w:pPr>
      <w:rPr>
        <w:rFonts w:hint="default"/>
      </w:rPr>
    </w:lvl>
    <w:lvl w:ilvl="5" w:tplc="27D0BE6E">
      <w:numFmt w:val="bullet"/>
      <w:lvlText w:val="•"/>
      <w:lvlJc w:val="left"/>
      <w:pPr>
        <w:ind w:left="3900" w:hanging="360"/>
      </w:pPr>
      <w:rPr>
        <w:rFonts w:hint="default"/>
      </w:rPr>
    </w:lvl>
    <w:lvl w:ilvl="6" w:tplc="0450B526">
      <w:numFmt w:val="bullet"/>
      <w:lvlText w:val="•"/>
      <w:lvlJc w:val="left"/>
      <w:pPr>
        <w:ind w:left="4592" w:hanging="360"/>
      </w:pPr>
      <w:rPr>
        <w:rFonts w:hint="default"/>
      </w:rPr>
    </w:lvl>
    <w:lvl w:ilvl="7" w:tplc="226ABD3C">
      <w:numFmt w:val="bullet"/>
      <w:lvlText w:val="•"/>
      <w:lvlJc w:val="left"/>
      <w:pPr>
        <w:ind w:left="5284" w:hanging="360"/>
      </w:pPr>
      <w:rPr>
        <w:rFonts w:hint="default"/>
      </w:rPr>
    </w:lvl>
    <w:lvl w:ilvl="8" w:tplc="45E83510">
      <w:numFmt w:val="bullet"/>
      <w:lvlText w:val="•"/>
      <w:lvlJc w:val="left"/>
      <w:pPr>
        <w:ind w:left="5976" w:hanging="360"/>
      </w:pPr>
      <w:rPr>
        <w:rFonts w:hint="default"/>
      </w:rPr>
    </w:lvl>
  </w:abstractNum>
  <w:abstractNum w:abstractNumId="48" w15:restartNumberingAfterBreak="0">
    <w:nsid w:val="4AB86BD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15:restartNumberingAfterBreak="0">
    <w:nsid w:val="4FE3320D"/>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51A165EA"/>
    <w:multiLevelType w:val="hybridMultilevel"/>
    <w:tmpl w:val="3D2C234C"/>
    <w:lvl w:ilvl="0" w:tplc="7112409E">
      <w:start w:val="1"/>
      <w:numFmt w:val="lowerLetter"/>
      <w:lvlText w:val="%1"/>
      <w:lvlJc w:val="left"/>
      <w:pPr>
        <w:ind w:left="444" w:hanging="360"/>
        <w:jc w:val="left"/>
      </w:pPr>
      <w:rPr>
        <w:rFonts w:ascii="Roboto" w:eastAsia="Roboto" w:hAnsi="Roboto" w:cs="Roboto" w:hint="default"/>
        <w:b/>
        <w:bCs/>
        <w:color w:val="BEBEBE"/>
        <w:spacing w:val="-3"/>
        <w:w w:val="100"/>
        <w:sz w:val="18"/>
        <w:szCs w:val="18"/>
      </w:rPr>
    </w:lvl>
    <w:lvl w:ilvl="1" w:tplc="6E924A48">
      <w:numFmt w:val="bullet"/>
      <w:lvlText w:val="•"/>
      <w:lvlJc w:val="left"/>
      <w:pPr>
        <w:ind w:left="1132" w:hanging="360"/>
      </w:pPr>
      <w:rPr>
        <w:rFonts w:hint="default"/>
      </w:rPr>
    </w:lvl>
    <w:lvl w:ilvl="2" w:tplc="30C661EE">
      <w:numFmt w:val="bullet"/>
      <w:lvlText w:val="•"/>
      <w:lvlJc w:val="left"/>
      <w:pPr>
        <w:ind w:left="1824" w:hanging="360"/>
      </w:pPr>
      <w:rPr>
        <w:rFonts w:hint="default"/>
      </w:rPr>
    </w:lvl>
    <w:lvl w:ilvl="3" w:tplc="4DAE85D0">
      <w:numFmt w:val="bullet"/>
      <w:lvlText w:val="•"/>
      <w:lvlJc w:val="left"/>
      <w:pPr>
        <w:ind w:left="2516" w:hanging="360"/>
      </w:pPr>
      <w:rPr>
        <w:rFonts w:hint="default"/>
      </w:rPr>
    </w:lvl>
    <w:lvl w:ilvl="4" w:tplc="044E8E5A">
      <w:numFmt w:val="bullet"/>
      <w:lvlText w:val="•"/>
      <w:lvlJc w:val="left"/>
      <w:pPr>
        <w:ind w:left="3208" w:hanging="360"/>
      </w:pPr>
      <w:rPr>
        <w:rFonts w:hint="default"/>
      </w:rPr>
    </w:lvl>
    <w:lvl w:ilvl="5" w:tplc="8F4A8FA0">
      <w:numFmt w:val="bullet"/>
      <w:lvlText w:val="•"/>
      <w:lvlJc w:val="left"/>
      <w:pPr>
        <w:ind w:left="3900" w:hanging="360"/>
      </w:pPr>
      <w:rPr>
        <w:rFonts w:hint="default"/>
      </w:rPr>
    </w:lvl>
    <w:lvl w:ilvl="6" w:tplc="79F294AA">
      <w:numFmt w:val="bullet"/>
      <w:lvlText w:val="•"/>
      <w:lvlJc w:val="left"/>
      <w:pPr>
        <w:ind w:left="4592" w:hanging="360"/>
      </w:pPr>
      <w:rPr>
        <w:rFonts w:hint="default"/>
      </w:rPr>
    </w:lvl>
    <w:lvl w:ilvl="7" w:tplc="BE1CA782">
      <w:numFmt w:val="bullet"/>
      <w:lvlText w:val="•"/>
      <w:lvlJc w:val="left"/>
      <w:pPr>
        <w:ind w:left="5284" w:hanging="360"/>
      </w:pPr>
      <w:rPr>
        <w:rFonts w:hint="default"/>
      </w:rPr>
    </w:lvl>
    <w:lvl w:ilvl="8" w:tplc="A66AD444">
      <w:numFmt w:val="bullet"/>
      <w:lvlText w:val="•"/>
      <w:lvlJc w:val="left"/>
      <w:pPr>
        <w:ind w:left="5976" w:hanging="360"/>
      </w:pPr>
      <w:rPr>
        <w:rFonts w:hint="default"/>
      </w:rPr>
    </w:lvl>
  </w:abstractNum>
  <w:abstractNum w:abstractNumId="51" w15:restartNumberingAfterBreak="0">
    <w:nsid w:val="53BA91AB"/>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15:restartNumberingAfterBreak="0">
    <w:nsid w:val="543827C6"/>
    <w:multiLevelType w:val="hybridMultilevel"/>
    <w:tmpl w:val="1CF2C3AA"/>
    <w:lvl w:ilvl="0" w:tplc="F31AB13A">
      <w:start w:val="1"/>
      <w:numFmt w:val="lowerLetter"/>
      <w:lvlText w:val="%1"/>
      <w:lvlJc w:val="left"/>
      <w:pPr>
        <w:ind w:left="444" w:hanging="360"/>
        <w:jc w:val="left"/>
      </w:pPr>
      <w:rPr>
        <w:rFonts w:ascii="Roboto" w:eastAsia="Roboto" w:hAnsi="Roboto" w:cs="Roboto" w:hint="default"/>
        <w:b/>
        <w:bCs/>
        <w:color w:val="BEBEBE"/>
        <w:spacing w:val="-4"/>
        <w:w w:val="100"/>
        <w:sz w:val="18"/>
        <w:szCs w:val="18"/>
      </w:rPr>
    </w:lvl>
    <w:lvl w:ilvl="1" w:tplc="71C27A50">
      <w:numFmt w:val="bullet"/>
      <w:lvlText w:val="•"/>
      <w:lvlJc w:val="left"/>
      <w:pPr>
        <w:ind w:left="1132" w:hanging="360"/>
      </w:pPr>
      <w:rPr>
        <w:rFonts w:hint="default"/>
      </w:rPr>
    </w:lvl>
    <w:lvl w:ilvl="2" w:tplc="D30E4B02">
      <w:numFmt w:val="bullet"/>
      <w:lvlText w:val="•"/>
      <w:lvlJc w:val="left"/>
      <w:pPr>
        <w:ind w:left="1824" w:hanging="360"/>
      </w:pPr>
      <w:rPr>
        <w:rFonts w:hint="default"/>
      </w:rPr>
    </w:lvl>
    <w:lvl w:ilvl="3" w:tplc="EA985A94">
      <w:numFmt w:val="bullet"/>
      <w:lvlText w:val="•"/>
      <w:lvlJc w:val="left"/>
      <w:pPr>
        <w:ind w:left="2516" w:hanging="360"/>
      </w:pPr>
      <w:rPr>
        <w:rFonts w:hint="default"/>
      </w:rPr>
    </w:lvl>
    <w:lvl w:ilvl="4" w:tplc="67ACA4AC">
      <w:numFmt w:val="bullet"/>
      <w:lvlText w:val="•"/>
      <w:lvlJc w:val="left"/>
      <w:pPr>
        <w:ind w:left="3208" w:hanging="360"/>
      </w:pPr>
      <w:rPr>
        <w:rFonts w:hint="default"/>
      </w:rPr>
    </w:lvl>
    <w:lvl w:ilvl="5" w:tplc="D1265978">
      <w:numFmt w:val="bullet"/>
      <w:lvlText w:val="•"/>
      <w:lvlJc w:val="left"/>
      <w:pPr>
        <w:ind w:left="3900" w:hanging="360"/>
      </w:pPr>
      <w:rPr>
        <w:rFonts w:hint="default"/>
      </w:rPr>
    </w:lvl>
    <w:lvl w:ilvl="6" w:tplc="E7009E5C">
      <w:numFmt w:val="bullet"/>
      <w:lvlText w:val="•"/>
      <w:lvlJc w:val="left"/>
      <w:pPr>
        <w:ind w:left="4592" w:hanging="360"/>
      </w:pPr>
      <w:rPr>
        <w:rFonts w:hint="default"/>
      </w:rPr>
    </w:lvl>
    <w:lvl w:ilvl="7" w:tplc="D4D2F3BC">
      <w:numFmt w:val="bullet"/>
      <w:lvlText w:val="•"/>
      <w:lvlJc w:val="left"/>
      <w:pPr>
        <w:ind w:left="5284" w:hanging="360"/>
      </w:pPr>
      <w:rPr>
        <w:rFonts w:hint="default"/>
      </w:rPr>
    </w:lvl>
    <w:lvl w:ilvl="8" w:tplc="FED26E78">
      <w:numFmt w:val="bullet"/>
      <w:lvlText w:val="•"/>
      <w:lvlJc w:val="left"/>
      <w:pPr>
        <w:ind w:left="5976" w:hanging="360"/>
      </w:pPr>
      <w:rPr>
        <w:rFonts w:hint="default"/>
      </w:rPr>
    </w:lvl>
  </w:abstractNum>
  <w:abstractNum w:abstractNumId="53" w15:restartNumberingAfterBreak="0">
    <w:nsid w:val="576867B1"/>
    <w:multiLevelType w:val="hybridMultilevel"/>
    <w:tmpl w:val="6D3AA96E"/>
    <w:lvl w:ilvl="0" w:tplc="5B727E70">
      <w:start w:val="1"/>
      <w:numFmt w:val="lowerLetter"/>
      <w:lvlText w:val="%1"/>
      <w:lvlJc w:val="left"/>
      <w:pPr>
        <w:ind w:left="446" w:hanging="360"/>
        <w:jc w:val="left"/>
      </w:pPr>
      <w:rPr>
        <w:rFonts w:hint="default"/>
        <w:b/>
        <w:bCs/>
        <w:spacing w:val="-3"/>
        <w:w w:val="100"/>
      </w:rPr>
    </w:lvl>
    <w:lvl w:ilvl="1" w:tplc="F8020AC4">
      <w:numFmt w:val="bullet"/>
      <w:lvlText w:val="•"/>
      <w:lvlJc w:val="left"/>
      <w:pPr>
        <w:ind w:left="1132" w:hanging="360"/>
      </w:pPr>
      <w:rPr>
        <w:rFonts w:hint="default"/>
      </w:rPr>
    </w:lvl>
    <w:lvl w:ilvl="2" w:tplc="6E7E68D0">
      <w:numFmt w:val="bullet"/>
      <w:lvlText w:val="•"/>
      <w:lvlJc w:val="left"/>
      <w:pPr>
        <w:ind w:left="1824" w:hanging="360"/>
      </w:pPr>
      <w:rPr>
        <w:rFonts w:hint="default"/>
      </w:rPr>
    </w:lvl>
    <w:lvl w:ilvl="3" w:tplc="80D4B02A">
      <w:numFmt w:val="bullet"/>
      <w:lvlText w:val="•"/>
      <w:lvlJc w:val="left"/>
      <w:pPr>
        <w:ind w:left="2516" w:hanging="360"/>
      </w:pPr>
      <w:rPr>
        <w:rFonts w:hint="default"/>
      </w:rPr>
    </w:lvl>
    <w:lvl w:ilvl="4" w:tplc="D076DBC8">
      <w:numFmt w:val="bullet"/>
      <w:lvlText w:val="•"/>
      <w:lvlJc w:val="left"/>
      <w:pPr>
        <w:ind w:left="3208" w:hanging="360"/>
      </w:pPr>
      <w:rPr>
        <w:rFonts w:hint="default"/>
      </w:rPr>
    </w:lvl>
    <w:lvl w:ilvl="5" w:tplc="1E586FE0">
      <w:numFmt w:val="bullet"/>
      <w:lvlText w:val="•"/>
      <w:lvlJc w:val="left"/>
      <w:pPr>
        <w:ind w:left="3900" w:hanging="360"/>
      </w:pPr>
      <w:rPr>
        <w:rFonts w:hint="default"/>
      </w:rPr>
    </w:lvl>
    <w:lvl w:ilvl="6" w:tplc="46C8F368">
      <w:numFmt w:val="bullet"/>
      <w:lvlText w:val="•"/>
      <w:lvlJc w:val="left"/>
      <w:pPr>
        <w:ind w:left="4592" w:hanging="360"/>
      </w:pPr>
      <w:rPr>
        <w:rFonts w:hint="default"/>
      </w:rPr>
    </w:lvl>
    <w:lvl w:ilvl="7" w:tplc="A61CF2A2">
      <w:numFmt w:val="bullet"/>
      <w:lvlText w:val="•"/>
      <w:lvlJc w:val="left"/>
      <w:pPr>
        <w:ind w:left="5284" w:hanging="360"/>
      </w:pPr>
      <w:rPr>
        <w:rFonts w:hint="default"/>
      </w:rPr>
    </w:lvl>
    <w:lvl w:ilvl="8" w:tplc="B394AC04">
      <w:numFmt w:val="bullet"/>
      <w:lvlText w:val="•"/>
      <w:lvlJc w:val="left"/>
      <w:pPr>
        <w:ind w:left="5976" w:hanging="360"/>
      </w:pPr>
      <w:rPr>
        <w:rFonts w:hint="default"/>
      </w:rPr>
    </w:lvl>
  </w:abstractNum>
  <w:abstractNum w:abstractNumId="54" w15:restartNumberingAfterBreak="0">
    <w:nsid w:val="588D6EEA"/>
    <w:multiLevelType w:val="hybridMultilevel"/>
    <w:tmpl w:val="B60A2302"/>
    <w:lvl w:ilvl="0" w:tplc="8F729F5A">
      <w:start w:val="1"/>
      <w:numFmt w:val="lowerLetter"/>
      <w:lvlText w:val="%1"/>
      <w:lvlJc w:val="left"/>
      <w:pPr>
        <w:ind w:left="446" w:hanging="360"/>
        <w:jc w:val="left"/>
      </w:pPr>
      <w:rPr>
        <w:rFonts w:hint="default"/>
        <w:b/>
        <w:bCs/>
        <w:spacing w:val="-3"/>
        <w:w w:val="100"/>
      </w:rPr>
    </w:lvl>
    <w:lvl w:ilvl="1" w:tplc="CC3C9944">
      <w:numFmt w:val="bullet"/>
      <w:lvlText w:val="•"/>
      <w:lvlJc w:val="left"/>
      <w:pPr>
        <w:ind w:left="1132" w:hanging="360"/>
      </w:pPr>
      <w:rPr>
        <w:rFonts w:hint="default"/>
      </w:rPr>
    </w:lvl>
    <w:lvl w:ilvl="2" w:tplc="55F61BCE">
      <w:numFmt w:val="bullet"/>
      <w:lvlText w:val="•"/>
      <w:lvlJc w:val="left"/>
      <w:pPr>
        <w:ind w:left="1824" w:hanging="360"/>
      </w:pPr>
      <w:rPr>
        <w:rFonts w:hint="default"/>
      </w:rPr>
    </w:lvl>
    <w:lvl w:ilvl="3" w:tplc="ECE82B58">
      <w:numFmt w:val="bullet"/>
      <w:lvlText w:val="•"/>
      <w:lvlJc w:val="left"/>
      <w:pPr>
        <w:ind w:left="2516" w:hanging="360"/>
      </w:pPr>
      <w:rPr>
        <w:rFonts w:hint="default"/>
      </w:rPr>
    </w:lvl>
    <w:lvl w:ilvl="4" w:tplc="38046816">
      <w:numFmt w:val="bullet"/>
      <w:lvlText w:val="•"/>
      <w:lvlJc w:val="left"/>
      <w:pPr>
        <w:ind w:left="3208" w:hanging="360"/>
      </w:pPr>
      <w:rPr>
        <w:rFonts w:hint="default"/>
      </w:rPr>
    </w:lvl>
    <w:lvl w:ilvl="5" w:tplc="7F7659BE">
      <w:numFmt w:val="bullet"/>
      <w:lvlText w:val="•"/>
      <w:lvlJc w:val="left"/>
      <w:pPr>
        <w:ind w:left="3900" w:hanging="360"/>
      </w:pPr>
      <w:rPr>
        <w:rFonts w:hint="default"/>
      </w:rPr>
    </w:lvl>
    <w:lvl w:ilvl="6" w:tplc="50C88D0A">
      <w:numFmt w:val="bullet"/>
      <w:lvlText w:val="•"/>
      <w:lvlJc w:val="left"/>
      <w:pPr>
        <w:ind w:left="4592" w:hanging="360"/>
      </w:pPr>
      <w:rPr>
        <w:rFonts w:hint="default"/>
      </w:rPr>
    </w:lvl>
    <w:lvl w:ilvl="7" w:tplc="1F823AB8">
      <w:numFmt w:val="bullet"/>
      <w:lvlText w:val="•"/>
      <w:lvlJc w:val="left"/>
      <w:pPr>
        <w:ind w:left="5284" w:hanging="360"/>
      </w:pPr>
      <w:rPr>
        <w:rFonts w:hint="default"/>
      </w:rPr>
    </w:lvl>
    <w:lvl w:ilvl="8" w:tplc="0C162442">
      <w:numFmt w:val="bullet"/>
      <w:lvlText w:val="•"/>
      <w:lvlJc w:val="left"/>
      <w:pPr>
        <w:ind w:left="5976" w:hanging="360"/>
      </w:pPr>
      <w:rPr>
        <w:rFonts w:hint="default"/>
      </w:rPr>
    </w:lvl>
  </w:abstractNum>
  <w:abstractNum w:abstractNumId="55" w15:restartNumberingAfterBreak="0">
    <w:nsid w:val="5D16186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15:restartNumberingAfterBreak="0">
    <w:nsid w:val="603C24CA"/>
    <w:multiLevelType w:val="hybridMultilevel"/>
    <w:tmpl w:val="34F4E87C"/>
    <w:lvl w:ilvl="0" w:tplc="86A4B8CA">
      <w:start w:val="1"/>
      <w:numFmt w:val="lowerLetter"/>
      <w:lvlText w:val="%1"/>
      <w:lvlJc w:val="left"/>
      <w:pPr>
        <w:ind w:left="444" w:hanging="360"/>
        <w:jc w:val="left"/>
      </w:pPr>
      <w:rPr>
        <w:rFonts w:hint="default"/>
        <w:b/>
        <w:bCs/>
        <w:spacing w:val="-3"/>
        <w:w w:val="100"/>
      </w:rPr>
    </w:lvl>
    <w:lvl w:ilvl="1" w:tplc="B41E6542">
      <w:numFmt w:val="bullet"/>
      <w:lvlText w:val="•"/>
      <w:lvlJc w:val="left"/>
      <w:pPr>
        <w:ind w:left="1132" w:hanging="360"/>
      </w:pPr>
      <w:rPr>
        <w:rFonts w:hint="default"/>
      </w:rPr>
    </w:lvl>
    <w:lvl w:ilvl="2" w:tplc="FFB8F14C">
      <w:numFmt w:val="bullet"/>
      <w:lvlText w:val="•"/>
      <w:lvlJc w:val="left"/>
      <w:pPr>
        <w:ind w:left="1824" w:hanging="360"/>
      </w:pPr>
      <w:rPr>
        <w:rFonts w:hint="default"/>
      </w:rPr>
    </w:lvl>
    <w:lvl w:ilvl="3" w:tplc="8530033E">
      <w:numFmt w:val="bullet"/>
      <w:lvlText w:val="•"/>
      <w:lvlJc w:val="left"/>
      <w:pPr>
        <w:ind w:left="2516" w:hanging="360"/>
      </w:pPr>
      <w:rPr>
        <w:rFonts w:hint="default"/>
      </w:rPr>
    </w:lvl>
    <w:lvl w:ilvl="4" w:tplc="BBC63740">
      <w:numFmt w:val="bullet"/>
      <w:lvlText w:val="•"/>
      <w:lvlJc w:val="left"/>
      <w:pPr>
        <w:ind w:left="3208" w:hanging="360"/>
      </w:pPr>
      <w:rPr>
        <w:rFonts w:hint="default"/>
      </w:rPr>
    </w:lvl>
    <w:lvl w:ilvl="5" w:tplc="DC24FD4A">
      <w:numFmt w:val="bullet"/>
      <w:lvlText w:val="•"/>
      <w:lvlJc w:val="left"/>
      <w:pPr>
        <w:ind w:left="3900" w:hanging="360"/>
      </w:pPr>
      <w:rPr>
        <w:rFonts w:hint="default"/>
      </w:rPr>
    </w:lvl>
    <w:lvl w:ilvl="6" w:tplc="BCFA60C8">
      <w:numFmt w:val="bullet"/>
      <w:lvlText w:val="•"/>
      <w:lvlJc w:val="left"/>
      <w:pPr>
        <w:ind w:left="4592" w:hanging="360"/>
      </w:pPr>
      <w:rPr>
        <w:rFonts w:hint="default"/>
      </w:rPr>
    </w:lvl>
    <w:lvl w:ilvl="7" w:tplc="72C44A96">
      <w:numFmt w:val="bullet"/>
      <w:lvlText w:val="•"/>
      <w:lvlJc w:val="left"/>
      <w:pPr>
        <w:ind w:left="5284" w:hanging="360"/>
      </w:pPr>
      <w:rPr>
        <w:rFonts w:hint="default"/>
      </w:rPr>
    </w:lvl>
    <w:lvl w:ilvl="8" w:tplc="E54EA264">
      <w:numFmt w:val="bullet"/>
      <w:lvlText w:val="•"/>
      <w:lvlJc w:val="left"/>
      <w:pPr>
        <w:ind w:left="5976" w:hanging="360"/>
      </w:pPr>
      <w:rPr>
        <w:rFonts w:hint="default"/>
      </w:rPr>
    </w:lvl>
  </w:abstractNum>
  <w:abstractNum w:abstractNumId="57" w15:restartNumberingAfterBreak="0">
    <w:nsid w:val="6D56513D"/>
    <w:multiLevelType w:val="hybridMultilevel"/>
    <w:tmpl w:val="CF245692"/>
    <w:lvl w:ilvl="0" w:tplc="A7362F9A">
      <w:start w:val="1"/>
      <w:numFmt w:val="lowerLetter"/>
      <w:lvlText w:val="%1"/>
      <w:lvlJc w:val="left"/>
      <w:pPr>
        <w:ind w:left="446" w:hanging="360"/>
        <w:jc w:val="left"/>
      </w:pPr>
      <w:rPr>
        <w:rFonts w:hint="default"/>
        <w:b/>
        <w:bCs/>
        <w:spacing w:val="-3"/>
        <w:w w:val="100"/>
      </w:rPr>
    </w:lvl>
    <w:lvl w:ilvl="1" w:tplc="73DC49FC">
      <w:numFmt w:val="bullet"/>
      <w:lvlText w:val="•"/>
      <w:lvlJc w:val="left"/>
      <w:pPr>
        <w:ind w:left="1132" w:hanging="360"/>
      </w:pPr>
      <w:rPr>
        <w:rFonts w:hint="default"/>
      </w:rPr>
    </w:lvl>
    <w:lvl w:ilvl="2" w:tplc="CED4430A">
      <w:numFmt w:val="bullet"/>
      <w:lvlText w:val="•"/>
      <w:lvlJc w:val="left"/>
      <w:pPr>
        <w:ind w:left="1824" w:hanging="360"/>
      </w:pPr>
      <w:rPr>
        <w:rFonts w:hint="default"/>
      </w:rPr>
    </w:lvl>
    <w:lvl w:ilvl="3" w:tplc="65BC4EA0">
      <w:numFmt w:val="bullet"/>
      <w:lvlText w:val="•"/>
      <w:lvlJc w:val="left"/>
      <w:pPr>
        <w:ind w:left="2516" w:hanging="360"/>
      </w:pPr>
      <w:rPr>
        <w:rFonts w:hint="default"/>
      </w:rPr>
    </w:lvl>
    <w:lvl w:ilvl="4" w:tplc="ABF44EBC">
      <w:numFmt w:val="bullet"/>
      <w:lvlText w:val="•"/>
      <w:lvlJc w:val="left"/>
      <w:pPr>
        <w:ind w:left="3208" w:hanging="360"/>
      </w:pPr>
      <w:rPr>
        <w:rFonts w:hint="default"/>
      </w:rPr>
    </w:lvl>
    <w:lvl w:ilvl="5" w:tplc="FEF0E65A">
      <w:numFmt w:val="bullet"/>
      <w:lvlText w:val="•"/>
      <w:lvlJc w:val="left"/>
      <w:pPr>
        <w:ind w:left="3900" w:hanging="360"/>
      </w:pPr>
      <w:rPr>
        <w:rFonts w:hint="default"/>
      </w:rPr>
    </w:lvl>
    <w:lvl w:ilvl="6" w:tplc="A1AA6E0C">
      <w:numFmt w:val="bullet"/>
      <w:lvlText w:val="•"/>
      <w:lvlJc w:val="left"/>
      <w:pPr>
        <w:ind w:left="4592" w:hanging="360"/>
      </w:pPr>
      <w:rPr>
        <w:rFonts w:hint="default"/>
      </w:rPr>
    </w:lvl>
    <w:lvl w:ilvl="7" w:tplc="212E3D8C">
      <w:numFmt w:val="bullet"/>
      <w:lvlText w:val="•"/>
      <w:lvlJc w:val="left"/>
      <w:pPr>
        <w:ind w:left="5284" w:hanging="360"/>
      </w:pPr>
      <w:rPr>
        <w:rFonts w:hint="default"/>
      </w:rPr>
    </w:lvl>
    <w:lvl w:ilvl="8" w:tplc="A6C6A90C">
      <w:numFmt w:val="bullet"/>
      <w:lvlText w:val="•"/>
      <w:lvlJc w:val="left"/>
      <w:pPr>
        <w:ind w:left="5976" w:hanging="360"/>
      </w:pPr>
      <w:rPr>
        <w:rFonts w:hint="default"/>
      </w:rPr>
    </w:lvl>
  </w:abstractNum>
  <w:abstractNum w:abstractNumId="58" w15:restartNumberingAfterBreak="0">
    <w:nsid w:val="70DCF24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9" w15:restartNumberingAfterBreak="0">
    <w:nsid w:val="764E5508"/>
    <w:multiLevelType w:val="hybridMultilevel"/>
    <w:tmpl w:val="DA740E9C"/>
    <w:lvl w:ilvl="0" w:tplc="D1DC9EE6">
      <w:start w:val="1"/>
      <w:numFmt w:val="lowerLetter"/>
      <w:lvlText w:val="%1"/>
      <w:lvlJc w:val="left"/>
      <w:pPr>
        <w:ind w:left="444" w:hanging="360"/>
        <w:jc w:val="left"/>
      </w:pPr>
      <w:rPr>
        <w:rFonts w:ascii="Roboto" w:eastAsia="Roboto" w:hAnsi="Roboto" w:cs="Roboto" w:hint="default"/>
        <w:b/>
        <w:bCs/>
        <w:color w:val="BEBEBE"/>
        <w:spacing w:val="-3"/>
        <w:w w:val="100"/>
        <w:sz w:val="18"/>
        <w:szCs w:val="18"/>
      </w:rPr>
    </w:lvl>
    <w:lvl w:ilvl="1" w:tplc="7AF2216C">
      <w:numFmt w:val="bullet"/>
      <w:lvlText w:val="•"/>
      <w:lvlJc w:val="left"/>
      <w:pPr>
        <w:ind w:left="1132" w:hanging="360"/>
      </w:pPr>
      <w:rPr>
        <w:rFonts w:hint="default"/>
      </w:rPr>
    </w:lvl>
    <w:lvl w:ilvl="2" w:tplc="B37418A0">
      <w:numFmt w:val="bullet"/>
      <w:lvlText w:val="•"/>
      <w:lvlJc w:val="left"/>
      <w:pPr>
        <w:ind w:left="1824" w:hanging="360"/>
      </w:pPr>
      <w:rPr>
        <w:rFonts w:hint="default"/>
      </w:rPr>
    </w:lvl>
    <w:lvl w:ilvl="3" w:tplc="04D6D33C">
      <w:numFmt w:val="bullet"/>
      <w:lvlText w:val="•"/>
      <w:lvlJc w:val="left"/>
      <w:pPr>
        <w:ind w:left="2516" w:hanging="360"/>
      </w:pPr>
      <w:rPr>
        <w:rFonts w:hint="default"/>
      </w:rPr>
    </w:lvl>
    <w:lvl w:ilvl="4" w:tplc="60841F6C">
      <w:numFmt w:val="bullet"/>
      <w:lvlText w:val="•"/>
      <w:lvlJc w:val="left"/>
      <w:pPr>
        <w:ind w:left="3208" w:hanging="360"/>
      </w:pPr>
      <w:rPr>
        <w:rFonts w:hint="default"/>
      </w:rPr>
    </w:lvl>
    <w:lvl w:ilvl="5" w:tplc="D152E2E0">
      <w:numFmt w:val="bullet"/>
      <w:lvlText w:val="•"/>
      <w:lvlJc w:val="left"/>
      <w:pPr>
        <w:ind w:left="3900" w:hanging="360"/>
      </w:pPr>
      <w:rPr>
        <w:rFonts w:hint="default"/>
      </w:rPr>
    </w:lvl>
    <w:lvl w:ilvl="6" w:tplc="42504FEE">
      <w:numFmt w:val="bullet"/>
      <w:lvlText w:val="•"/>
      <w:lvlJc w:val="left"/>
      <w:pPr>
        <w:ind w:left="4592" w:hanging="360"/>
      </w:pPr>
      <w:rPr>
        <w:rFonts w:hint="default"/>
      </w:rPr>
    </w:lvl>
    <w:lvl w:ilvl="7" w:tplc="CCAA2404">
      <w:numFmt w:val="bullet"/>
      <w:lvlText w:val="•"/>
      <w:lvlJc w:val="left"/>
      <w:pPr>
        <w:ind w:left="5284" w:hanging="360"/>
      </w:pPr>
      <w:rPr>
        <w:rFonts w:hint="default"/>
      </w:rPr>
    </w:lvl>
    <w:lvl w:ilvl="8" w:tplc="06740EDC">
      <w:numFmt w:val="bullet"/>
      <w:lvlText w:val="•"/>
      <w:lvlJc w:val="left"/>
      <w:pPr>
        <w:ind w:left="5976" w:hanging="360"/>
      </w:pPr>
      <w:rPr>
        <w:rFonts w:hint="default"/>
      </w:rPr>
    </w:lvl>
  </w:abstractNum>
  <w:abstractNum w:abstractNumId="60" w15:restartNumberingAfterBreak="0">
    <w:nsid w:val="769F6CDA"/>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1" w15:restartNumberingAfterBreak="0">
    <w:nsid w:val="79184EFE"/>
    <w:multiLevelType w:val="hybridMultilevel"/>
    <w:tmpl w:val="53567E5E"/>
    <w:lvl w:ilvl="0" w:tplc="698C83C6">
      <w:start w:val="1"/>
      <w:numFmt w:val="lowerLetter"/>
      <w:lvlText w:val="%1"/>
      <w:lvlJc w:val="left"/>
      <w:pPr>
        <w:ind w:left="446" w:hanging="360"/>
        <w:jc w:val="left"/>
      </w:pPr>
      <w:rPr>
        <w:rFonts w:hint="default"/>
        <w:b/>
        <w:bCs/>
        <w:spacing w:val="-3"/>
        <w:w w:val="100"/>
      </w:rPr>
    </w:lvl>
    <w:lvl w:ilvl="1" w:tplc="CA64DB16">
      <w:numFmt w:val="bullet"/>
      <w:lvlText w:val="•"/>
      <w:lvlJc w:val="left"/>
      <w:pPr>
        <w:ind w:left="1132" w:hanging="360"/>
      </w:pPr>
      <w:rPr>
        <w:rFonts w:hint="default"/>
      </w:rPr>
    </w:lvl>
    <w:lvl w:ilvl="2" w:tplc="5E6E2C2E">
      <w:numFmt w:val="bullet"/>
      <w:lvlText w:val="•"/>
      <w:lvlJc w:val="left"/>
      <w:pPr>
        <w:ind w:left="1824" w:hanging="360"/>
      </w:pPr>
      <w:rPr>
        <w:rFonts w:hint="default"/>
      </w:rPr>
    </w:lvl>
    <w:lvl w:ilvl="3" w:tplc="3124B346">
      <w:numFmt w:val="bullet"/>
      <w:lvlText w:val="•"/>
      <w:lvlJc w:val="left"/>
      <w:pPr>
        <w:ind w:left="2516" w:hanging="360"/>
      </w:pPr>
      <w:rPr>
        <w:rFonts w:hint="default"/>
      </w:rPr>
    </w:lvl>
    <w:lvl w:ilvl="4" w:tplc="3C82C40C">
      <w:numFmt w:val="bullet"/>
      <w:lvlText w:val="•"/>
      <w:lvlJc w:val="left"/>
      <w:pPr>
        <w:ind w:left="3208" w:hanging="360"/>
      </w:pPr>
      <w:rPr>
        <w:rFonts w:hint="default"/>
      </w:rPr>
    </w:lvl>
    <w:lvl w:ilvl="5" w:tplc="BDB2E0FE">
      <w:numFmt w:val="bullet"/>
      <w:lvlText w:val="•"/>
      <w:lvlJc w:val="left"/>
      <w:pPr>
        <w:ind w:left="3900" w:hanging="360"/>
      </w:pPr>
      <w:rPr>
        <w:rFonts w:hint="default"/>
      </w:rPr>
    </w:lvl>
    <w:lvl w:ilvl="6" w:tplc="207A69D8">
      <w:numFmt w:val="bullet"/>
      <w:lvlText w:val="•"/>
      <w:lvlJc w:val="left"/>
      <w:pPr>
        <w:ind w:left="4592" w:hanging="360"/>
      </w:pPr>
      <w:rPr>
        <w:rFonts w:hint="default"/>
      </w:rPr>
    </w:lvl>
    <w:lvl w:ilvl="7" w:tplc="034A995A">
      <w:numFmt w:val="bullet"/>
      <w:lvlText w:val="•"/>
      <w:lvlJc w:val="left"/>
      <w:pPr>
        <w:ind w:left="5284" w:hanging="360"/>
      </w:pPr>
      <w:rPr>
        <w:rFonts w:hint="default"/>
      </w:rPr>
    </w:lvl>
    <w:lvl w:ilvl="8" w:tplc="9800AA4A">
      <w:numFmt w:val="bullet"/>
      <w:lvlText w:val="•"/>
      <w:lvlJc w:val="left"/>
      <w:pPr>
        <w:ind w:left="5976" w:hanging="360"/>
      </w:pPr>
      <w:rPr>
        <w:rFonts w:hint="default"/>
      </w:rPr>
    </w:lvl>
  </w:abstractNum>
  <w:abstractNum w:abstractNumId="62" w15:restartNumberingAfterBreak="0">
    <w:nsid w:val="79C54914"/>
    <w:multiLevelType w:val="hybridMultilevel"/>
    <w:tmpl w:val="85C8E948"/>
    <w:lvl w:ilvl="0" w:tplc="F99C9782">
      <w:start w:val="1"/>
      <w:numFmt w:val="lowerLetter"/>
      <w:lvlText w:val="%1"/>
      <w:lvlJc w:val="left"/>
      <w:pPr>
        <w:ind w:left="446" w:hanging="360"/>
        <w:jc w:val="left"/>
      </w:pPr>
      <w:rPr>
        <w:rFonts w:hint="default"/>
        <w:b/>
        <w:bCs/>
        <w:spacing w:val="-3"/>
        <w:w w:val="100"/>
      </w:rPr>
    </w:lvl>
    <w:lvl w:ilvl="1" w:tplc="E46A4AEA">
      <w:numFmt w:val="bullet"/>
      <w:lvlText w:val="•"/>
      <w:lvlJc w:val="left"/>
      <w:pPr>
        <w:ind w:left="1132" w:hanging="360"/>
      </w:pPr>
      <w:rPr>
        <w:rFonts w:hint="default"/>
      </w:rPr>
    </w:lvl>
    <w:lvl w:ilvl="2" w:tplc="80E2E2BE">
      <w:numFmt w:val="bullet"/>
      <w:lvlText w:val="•"/>
      <w:lvlJc w:val="left"/>
      <w:pPr>
        <w:ind w:left="1824" w:hanging="360"/>
      </w:pPr>
      <w:rPr>
        <w:rFonts w:hint="default"/>
      </w:rPr>
    </w:lvl>
    <w:lvl w:ilvl="3" w:tplc="2BFCC55E">
      <w:numFmt w:val="bullet"/>
      <w:lvlText w:val="•"/>
      <w:lvlJc w:val="left"/>
      <w:pPr>
        <w:ind w:left="2516" w:hanging="360"/>
      </w:pPr>
      <w:rPr>
        <w:rFonts w:hint="default"/>
      </w:rPr>
    </w:lvl>
    <w:lvl w:ilvl="4" w:tplc="58F29712">
      <w:numFmt w:val="bullet"/>
      <w:lvlText w:val="•"/>
      <w:lvlJc w:val="left"/>
      <w:pPr>
        <w:ind w:left="3208" w:hanging="360"/>
      </w:pPr>
      <w:rPr>
        <w:rFonts w:hint="default"/>
      </w:rPr>
    </w:lvl>
    <w:lvl w:ilvl="5" w:tplc="0E16C1B2">
      <w:numFmt w:val="bullet"/>
      <w:lvlText w:val="•"/>
      <w:lvlJc w:val="left"/>
      <w:pPr>
        <w:ind w:left="3900" w:hanging="360"/>
      </w:pPr>
      <w:rPr>
        <w:rFonts w:hint="default"/>
      </w:rPr>
    </w:lvl>
    <w:lvl w:ilvl="6" w:tplc="62EC8A72">
      <w:numFmt w:val="bullet"/>
      <w:lvlText w:val="•"/>
      <w:lvlJc w:val="left"/>
      <w:pPr>
        <w:ind w:left="4592" w:hanging="360"/>
      </w:pPr>
      <w:rPr>
        <w:rFonts w:hint="default"/>
      </w:rPr>
    </w:lvl>
    <w:lvl w:ilvl="7" w:tplc="996421C0">
      <w:numFmt w:val="bullet"/>
      <w:lvlText w:val="•"/>
      <w:lvlJc w:val="left"/>
      <w:pPr>
        <w:ind w:left="5284" w:hanging="360"/>
      </w:pPr>
      <w:rPr>
        <w:rFonts w:hint="default"/>
      </w:rPr>
    </w:lvl>
    <w:lvl w:ilvl="8" w:tplc="2076BDBA">
      <w:numFmt w:val="bullet"/>
      <w:lvlText w:val="•"/>
      <w:lvlJc w:val="left"/>
      <w:pPr>
        <w:ind w:left="5976" w:hanging="360"/>
      </w:pPr>
      <w:rPr>
        <w:rFonts w:hint="default"/>
      </w:rPr>
    </w:lvl>
  </w:abstractNum>
  <w:abstractNum w:abstractNumId="63" w15:restartNumberingAfterBreak="0">
    <w:nsid w:val="7A88027F"/>
    <w:multiLevelType w:val="hybridMultilevel"/>
    <w:tmpl w:val="F20E9B18"/>
    <w:lvl w:ilvl="0" w:tplc="56BA7068">
      <w:start w:val="1"/>
      <w:numFmt w:val="lowerLetter"/>
      <w:lvlText w:val="%1"/>
      <w:lvlJc w:val="left"/>
      <w:pPr>
        <w:ind w:left="446" w:hanging="360"/>
        <w:jc w:val="left"/>
      </w:pPr>
      <w:rPr>
        <w:rFonts w:hint="default"/>
        <w:b/>
        <w:bCs/>
        <w:spacing w:val="-4"/>
        <w:w w:val="100"/>
      </w:rPr>
    </w:lvl>
    <w:lvl w:ilvl="1" w:tplc="A7584E64">
      <w:numFmt w:val="bullet"/>
      <w:lvlText w:val="•"/>
      <w:lvlJc w:val="left"/>
      <w:pPr>
        <w:ind w:left="1132" w:hanging="360"/>
      </w:pPr>
      <w:rPr>
        <w:rFonts w:hint="default"/>
      </w:rPr>
    </w:lvl>
    <w:lvl w:ilvl="2" w:tplc="D6C86A6A">
      <w:numFmt w:val="bullet"/>
      <w:lvlText w:val="•"/>
      <w:lvlJc w:val="left"/>
      <w:pPr>
        <w:ind w:left="1824" w:hanging="360"/>
      </w:pPr>
      <w:rPr>
        <w:rFonts w:hint="default"/>
      </w:rPr>
    </w:lvl>
    <w:lvl w:ilvl="3" w:tplc="E98C604E">
      <w:numFmt w:val="bullet"/>
      <w:lvlText w:val="•"/>
      <w:lvlJc w:val="left"/>
      <w:pPr>
        <w:ind w:left="2516" w:hanging="360"/>
      </w:pPr>
      <w:rPr>
        <w:rFonts w:hint="default"/>
      </w:rPr>
    </w:lvl>
    <w:lvl w:ilvl="4" w:tplc="1688BCC0">
      <w:numFmt w:val="bullet"/>
      <w:lvlText w:val="•"/>
      <w:lvlJc w:val="left"/>
      <w:pPr>
        <w:ind w:left="3208" w:hanging="360"/>
      </w:pPr>
      <w:rPr>
        <w:rFonts w:hint="default"/>
      </w:rPr>
    </w:lvl>
    <w:lvl w:ilvl="5" w:tplc="AD947850">
      <w:numFmt w:val="bullet"/>
      <w:lvlText w:val="•"/>
      <w:lvlJc w:val="left"/>
      <w:pPr>
        <w:ind w:left="3900" w:hanging="360"/>
      </w:pPr>
      <w:rPr>
        <w:rFonts w:hint="default"/>
      </w:rPr>
    </w:lvl>
    <w:lvl w:ilvl="6" w:tplc="3200B2A6">
      <w:numFmt w:val="bullet"/>
      <w:lvlText w:val="•"/>
      <w:lvlJc w:val="left"/>
      <w:pPr>
        <w:ind w:left="4592" w:hanging="360"/>
      </w:pPr>
      <w:rPr>
        <w:rFonts w:hint="default"/>
      </w:rPr>
    </w:lvl>
    <w:lvl w:ilvl="7" w:tplc="31E80624">
      <w:numFmt w:val="bullet"/>
      <w:lvlText w:val="•"/>
      <w:lvlJc w:val="left"/>
      <w:pPr>
        <w:ind w:left="5284" w:hanging="360"/>
      </w:pPr>
      <w:rPr>
        <w:rFonts w:hint="default"/>
      </w:rPr>
    </w:lvl>
    <w:lvl w:ilvl="8" w:tplc="FE303D60">
      <w:numFmt w:val="bullet"/>
      <w:lvlText w:val="•"/>
      <w:lvlJc w:val="left"/>
      <w:pPr>
        <w:ind w:left="5976" w:hanging="360"/>
      </w:pPr>
      <w:rPr>
        <w:rFonts w:hint="default"/>
      </w:rPr>
    </w:lvl>
  </w:abstractNum>
  <w:abstractNum w:abstractNumId="64" w15:restartNumberingAfterBreak="0">
    <w:nsid w:val="7DA5789B"/>
    <w:multiLevelType w:val="hybridMultilevel"/>
    <w:tmpl w:val="2EB67854"/>
    <w:lvl w:ilvl="0" w:tplc="B9CA1930">
      <w:start w:val="1"/>
      <w:numFmt w:val="lowerLetter"/>
      <w:lvlText w:val="%1"/>
      <w:lvlJc w:val="left"/>
      <w:pPr>
        <w:ind w:left="444" w:hanging="360"/>
        <w:jc w:val="left"/>
      </w:pPr>
      <w:rPr>
        <w:rFonts w:hint="default"/>
        <w:b/>
        <w:bCs/>
        <w:spacing w:val="-5"/>
        <w:w w:val="100"/>
      </w:rPr>
    </w:lvl>
    <w:lvl w:ilvl="1" w:tplc="BC545CCA">
      <w:numFmt w:val="bullet"/>
      <w:lvlText w:val="•"/>
      <w:lvlJc w:val="left"/>
      <w:pPr>
        <w:ind w:left="1132" w:hanging="360"/>
      </w:pPr>
      <w:rPr>
        <w:rFonts w:hint="default"/>
      </w:rPr>
    </w:lvl>
    <w:lvl w:ilvl="2" w:tplc="0A34A692">
      <w:numFmt w:val="bullet"/>
      <w:lvlText w:val="•"/>
      <w:lvlJc w:val="left"/>
      <w:pPr>
        <w:ind w:left="1824" w:hanging="360"/>
      </w:pPr>
      <w:rPr>
        <w:rFonts w:hint="default"/>
      </w:rPr>
    </w:lvl>
    <w:lvl w:ilvl="3" w:tplc="B84E1D44">
      <w:numFmt w:val="bullet"/>
      <w:lvlText w:val="•"/>
      <w:lvlJc w:val="left"/>
      <w:pPr>
        <w:ind w:left="2516" w:hanging="360"/>
      </w:pPr>
      <w:rPr>
        <w:rFonts w:hint="default"/>
      </w:rPr>
    </w:lvl>
    <w:lvl w:ilvl="4" w:tplc="33A8203E">
      <w:numFmt w:val="bullet"/>
      <w:lvlText w:val="•"/>
      <w:lvlJc w:val="left"/>
      <w:pPr>
        <w:ind w:left="3208" w:hanging="360"/>
      </w:pPr>
      <w:rPr>
        <w:rFonts w:hint="default"/>
      </w:rPr>
    </w:lvl>
    <w:lvl w:ilvl="5" w:tplc="47144D68">
      <w:numFmt w:val="bullet"/>
      <w:lvlText w:val="•"/>
      <w:lvlJc w:val="left"/>
      <w:pPr>
        <w:ind w:left="3900" w:hanging="360"/>
      </w:pPr>
      <w:rPr>
        <w:rFonts w:hint="default"/>
      </w:rPr>
    </w:lvl>
    <w:lvl w:ilvl="6" w:tplc="F730A44A">
      <w:numFmt w:val="bullet"/>
      <w:lvlText w:val="•"/>
      <w:lvlJc w:val="left"/>
      <w:pPr>
        <w:ind w:left="4592" w:hanging="360"/>
      </w:pPr>
      <w:rPr>
        <w:rFonts w:hint="default"/>
      </w:rPr>
    </w:lvl>
    <w:lvl w:ilvl="7" w:tplc="24E4AEDE">
      <w:numFmt w:val="bullet"/>
      <w:lvlText w:val="•"/>
      <w:lvlJc w:val="left"/>
      <w:pPr>
        <w:ind w:left="5284" w:hanging="360"/>
      </w:pPr>
      <w:rPr>
        <w:rFonts w:hint="default"/>
      </w:rPr>
    </w:lvl>
    <w:lvl w:ilvl="8" w:tplc="209E95EA">
      <w:numFmt w:val="bullet"/>
      <w:lvlText w:val="•"/>
      <w:lvlJc w:val="left"/>
      <w:pPr>
        <w:ind w:left="5976" w:hanging="360"/>
      </w:pPr>
      <w:rPr>
        <w:rFonts w:hint="default"/>
      </w:rPr>
    </w:lvl>
  </w:abstractNum>
  <w:num w:numId="1" w16cid:durableId="486286049">
    <w:abstractNumId w:val="49"/>
  </w:num>
  <w:num w:numId="2" w16cid:durableId="1621375177">
    <w:abstractNumId w:val="55"/>
  </w:num>
  <w:num w:numId="3" w16cid:durableId="484586908">
    <w:abstractNumId w:val="12"/>
  </w:num>
  <w:num w:numId="4" w16cid:durableId="1176001560">
    <w:abstractNumId w:val="10"/>
  </w:num>
  <w:num w:numId="5" w16cid:durableId="344789782">
    <w:abstractNumId w:val="36"/>
  </w:num>
  <w:num w:numId="6" w16cid:durableId="410009686">
    <w:abstractNumId w:val="51"/>
  </w:num>
  <w:num w:numId="7" w16cid:durableId="1877303681">
    <w:abstractNumId w:val="30"/>
  </w:num>
  <w:num w:numId="8" w16cid:durableId="6560098">
    <w:abstractNumId w:val="6"/>
  </w:num>
  <w:num w:numId="9" w16cid:durableId="743455144">
    <w:abstractNumId w:val="19"/>
  </w:num>
  <w:num w:numId="10" w16cid:durableId="1361974085">
    <w:abstractNumId w:val="2"/>
  </w:num>
  <w:num w:numId="11" w16cid:durableId="1824160850">
    <w:abstractNumId w:val="58"/>
  </w:num>
  <w:num w:numId="12" w16cid:durableId="1770588985">
    <w:abstractNumId w:val="0"/>
  </w:num>
  <w:num w:numId="13" w16cid:durableId="163665848">
    <w:abstractNumId w:val="20"/>
  </w:num>
  <w:num w:numId="14" w16cid:durableId="25955821">
    <w:abstractNumId w:val="15"/>
  </w:num>
  <w:num w:numId="15" w16cid:durableId="848830118">
    <w:abstractNumId w:val="48"/>
  </w:num>
  <w:num w:numId="16" w16cid:durableId="781532883">
    <w:abstractNumId w:val="5"/>
  </w:num>
  <w:num w:numId="17" w16cid:durableId="638415728">
    <w:abstractNumId w:val="42"/>
  </w:num>
  <w:num w:numId="18" w16cid:durableId="657925801">
    <w:abstractNumId w:val="60"/>
  </w:num>
  <w:num w:numId="19" w16cid:durableId="878517944">
    <w:abstractNumId w:val="33"/>
  </w:num>
  <w:num w:numId="20" w16cid:durableId="1153722597">
    <w:abstractNumId w:val="16"/>
  </w:num>
  <w:num w:numId="21" w16cid:durableId="1874265756">
    <w:abstractNumId w:val="41"/>
  </w:num>
  <w:num w:numId="22" w16cid:durableId="295840477">
    <w:abstractNumId w:val="38"/>
  </w:num>
  <w:num w:numId="23" w16cid:durableId="473302011">
    <w:abstractNumId w:val="1"/>
  </w:num>
  <w:num w:numId="24" w16cid:durableId="2115202921">
    <w:abstractNumId w:val="3"/>
  </w:num>
  <w:num w:numId="25" w16cid:durableId="266470076">
    <w:abstractNumId w:val="24"/>
  </w:num>
  <w:num w:numId="26" w16cid:durableId="56251070">
    <w:abstractNumId w:val="8"/>
  </w:num>
  <w:num w:numId="27" w16cid:durableId="910886893">
    <w:abstractNumId w:val="11"/>
  </w:num>
  <w:num w:numId="28" w16cid:durableId="2037582721">
    <w:abstractNumId w:val="13"/>
  </w:num>
  <w:num w:numId="29" w16cid:durableId="1478302645">
    <w:abstractNumId w:val="39"/>
  </w:num>
  <w:num w:numId="30" w16cid:durableId="2040543410">
    <w:abstractNumId w:val="17"/>
  </w:num>
  <w:num w:numId="31" w16cid:durableId="1627421708">
    <w:abstractNumId w:val="7"/>
  </w:num>
  <w:num w:numId="32" w16cid:durableId="1345665326">
    <w:abstractNumId w:val="4"/>
  </w:num>
  <w:num w:numId="33" w16cid:durableId="1547721853">
    <w:abstractNumId w:val="18"/>
  </w:num>
  <w:num w:numId="34" w16cid:durableId="1307316690">
    <w:abstractNumId w:val="9"/>
  </w:num>
  <w:num w:numId="35" w16cid:durableId="67001975">
    <w:abstractNumId w:val="29"/>
  </w:num>
  <w:num w:numId="36" w16cid:durableId="2008358300">
    <w:abstractNumId w:val="14"/>
  </w:num>
  <w:num w:numId="37" w16cid:durableId="665942457">
    <w:abstractNumId w:val="26"/>
  </w:num>
  <w:num w:numId="38" w16cid:durableId="1910847122">
    <w:abstractNumId w:val="43"/>
  </w:num>
  <w:num w:numId="39" w16cid:durableId="1209494466">
    <w:abstractNumId w:val="45"/>
  </w:num>
  <w:num w:numId="40" w16cid:durableId="1076781788">
    <w:abstractNumId w:val="57"/>
  </w:num>
  <w:num w:numId="41" w16cid:durableId="1686318894">
    <w:abstractNumId w:val="50"/>
  </w:num>
  <w:num w:numId="42" w16cid:durableId="580214535">
    <w:abstractNumId w:val="62"/>
  </w:num>
  <w:num w:numId="43" w16cid:durableId="1663073643">
    <w:abstractNumId w:val="25"/>
  </w:num>
  <w:num w:numId="44" w16cid:durableId="1153445436">
    <w:abstractNumId w:val="31"/>
  </w:num>
  <w:num w:numId="45" w16cid:durableId="2075153846">
    <w:abstractNumId w:val="37"/>
  </w:num>
  <w:num w:numId="46" w16cid:durableId="1798983570">
    <w:abstractNumId w:val="32"/>
  </w:num>
  <w:num w:numId="47" w16cid:durableId="1295913749">
    <w:abstractNumId w:val="64"/>
  </w:num>
  <w:num w:numId="48" w16cid:durableId="1175733101">
    <w:abstractNumId w:val="53"/>
  </w:num>
  <w:num w:numId="49" w16cid:durableId="24983612">
    <w:abstractNumId w:val="52"/>
  </w:num>
  <w:num w:numId="50" w16cid:durableId="122575035">
    <w:abstractNumId w:val="44"/>
  </w:num>
  <w:num w:numId="51" w16cid:durableId="1419869241">
    <w:abstractNumId w:val="56"/>
  </w:num>
  <w:num w:numId="52" w16cid:durableId="1822622376">
    <w:abstractNumId w:val="35"/>
  </w:num>
  <w:num w:numId="53" w16cid:durableId="359282520">
    <w:abstractNumId w:val="59"/>
  </w:num>
  <w:num w:numId="54" w16cid:durableId="1526671330">
    <w:abstractNumId w:val="46"/>
  </w:num>
  <w:num w:numId="55" w16cid:durableId="1098521606">
    <w:abstractNumId w:val="21"/>
  </w:num>
  <w:num w:numId="56" w16cid:durableId="1046444832">
    <w:abstractNumId w:val="54"/>
  </w:num>
  <w:num w:numId="57" w16cid:durableId="1322730580">
    <w:abstractNumId w:val="34"/>
  </w:num>
  <w:num w:numId="58" w16cid:durableId="71631175">
    <w:abstractNumId w:val="63"/>
  </w:num>
  <w:num w:numId="59" w16cid:durableId="591161885">
    <w:abstractNumId w:val="23"/>
  </w:num>
  <w:num w:numId="60" w16cid:durableId="934020716">
    <w:abstractNumId w:val="61"/>
  </w:num>
  <w:num w:numId="61" w16cid:durableId="48771771">
    <w:abstractNumId w:val="40"/>
  </w:num>
  <w:num w:numId="62" w16cid:durableId="1894347634">
    <w:abstractNumId w:val="22"/>
  </w:num>
  <w:num w:numId="63" w16cid:durableId="813064408">
    <w:abstractNumId w:val="47"/>
  </w:num>
  <w:num w:numId="64" w16cid:durableId="2057965611">
    <w:abstractNumId w:val="28"/>
  </w:num>
  <w:num w:numId="65" w16cid:durableId="2073890741">
    <w:abstractNumId w:val="27"/>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084"/>
    <w:rsid w:val="00004754"/>
    <w:rsid w:val="0007375F"/>
    <w:rsid w:val="001C0316"/>
    <w:rsid w:val="002D4468"/>
    <w:rsid w:val="00390AFB"/>
    <w:rsid w:val="00403CFF"/>
    <w:rsid w:val="0042747D"/>
    <w:rsid w:val="0068694D"/>
    <w:rsid w:val="00767672"/>
    <w:rsid w:val="00777151"/>
    <w:rsid w:val="00804990"/>
    <w:rsid w:val="008937A3"/>
    <w:rsid w:val="0093479F"/>
    <w:rsid w:val="00A2656C"/>
    <w:rsid w:val="00A64CEA"/>
    <w:rsid w:val="00AC5084"/>
    <w:rsid w:val="00B1391C"/>
    <w:rsid w:val="00B624E2"/>
    <w:rsid w:val="00DB1AB3"/>
    <w:rsid w:val="00EC66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E1C43EA"/>
  <w15:chartTrackingRefBased/>
  <w15:docId w15:val="{3EC1E97F-79DB-483F-966C-6702A4568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656C"/>
  </w:style>
  <w:style w:type="paragraph" w:styleId="Heading1">
    <w:name w:val="heading 1"/>
    <w:basedOn w:val="Normal"/>
    <w:link w:val="Heading1Char"/>
    <w:uiPriority w:val="1"/>
    <w:qFormat/>
    <w:rsid w:val="00B624E2"/>
    <w:pPr>
      <w:widowControl w:val="0"/>
      <w:autoSpaceDE w:val="0"/>
      <w:autoSpaceDN w:val="0"/>
      <w:spacing w:before="65" w:after="0" w:line="240" w:lineRule="auto"/>
      <w:ind w:left="113"/>
      <w:outlineLvl w:val="0"/>
    </w:pPr>
    <w:rPr>
      <w:rFonts w:ascii="Roboto" w:eastAsia="Roboto" w:hAnsi="Roboto" w:cs="Roboto"/>
      <w:b/>
      <w:bCs/>
      <w:sz w:val="24"/>
      <w:szCs w:val="24"/>
      <w:lang w:val="en-US"/>
    </w:rPr>
  </w:style>
  <w:style w:type="paragraph" w:styleId="Heading2">
    <w:name w:val="heading 2"/>
    <w:basedOn w:val="Normal"/>
    <w:link w:val="Heading2Char"/>
    <w:uiPriority w:val="1"/>
    <w:qFormat/>
    <w:rsid w:val="00B624E2"/>
    <w:pPr>
      <w:widowControl w:val="0"/>
      <w:autoSpaceDE w:val="0"/>
      <w:autoSpaceDN w:val="0"/>
      <w:spacing w:before="78" w:after="0" w:line="240" w:lineRule="auto"/>
      <w:ind w:right="136"/>
      <w:jc w:val="right"/>
      <w:outlineLvl w:val="1"/>
    </w:pPr>
    <w:rPr>
      <w:rFonts w:ascii="Roboto" w:eastAsia="Roboto" w:hAnsi="Roboto" w:cs="Roboto"/>
      <w:b/>
      <w:bC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AC508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C5084"/>
  </w:style>
  <w:style w:type="character" w:customStyle="1" w:styleId="eop">
    <w:name w:val="eop"/>
    <w:basedOn w:val="DefaultParagraphFont"/>
    <w:rsid w:val="00AC5084"/>
  </w:style>
  <w:style w:type="paragraph" w:customStyle="1" w:styleId="Default">
    <w:name w:val="Default"/>
    <w:rsid w:val="00AC5084"/>
    <w:pPr>
      <w:autoSpaceDE w:val="0"/>
      <w:autoSpaceDN w:val="0"/>
      <w:adjustRightInd w:val="0"/>
      <w:spacing w:after="0" w:line="240" w:lineRule="auto"/>
    </w:pPr>
    <w:rPr>
      <w:rFonts w:ascii="Tuffy" w:hAnsi="Tuffy" w:cs="Tuffy"/>
      <w:color w:val="000000"/>
      <w:sz w:val="24"/>
      <w:szCs w:val="24"/>
    </w:rPr>
  </w:style>
  <w:style w:type="paragraph" w:customStyle="1" w:styleId="Pa9">
    <w:name w:val="Pa9"/>
    <w:basedOn w:val="Default"/>
    <w:next w:val="Default"/>
    <w:uiPriority w:val="99"/>
    <w:rsid w:val="00AC5084"/>
    <w:pPr>
      <w:spacing w:line="181" w:lineRule="atLeast"/>
    </w:pPr>
    <w:rPr>
      <w:rFonts w:cstheme="minorBidi"/>
      <w:color w:val="auto"/>
    </w:rPr>
  </w:style>
  <w:style w:type="paragraph" w:customStyle="1" w:styleId="Pa8">
    <w:name w:val="Pa8"/>
    <w:basedOn w:val="Default"/>
    <w:next w:val="Default"/>
    <w:uiPriority w:val="99"/>
    <w:rsid w:val="00A2656C"/>
    <w:pPr>
      <w:spacing w:line="181" w:lineRule="atLeast"/>
    </w:pPr>
    <w:rPr>
      <w:rFonts w:cstheme="minorBidi"/>
      <w:color w:val="auto"/>
    </w:rPr>
  </w:style>
  <w:style w:type="paragraph" w:customStyle="1" w:styleId="Pa14">
    <w:name w:val="Pa14"/>
    <w:basedOn w:val="Default"/>
    <w:next w:val="Default"/>
    <w:uiPriority w:val="99"/>
    <w:rsid w:val="001C0316"/>
    <w:pPr>
      <w:spacing w:line="181" w:lineRule="atLeast"/>
    </w:pPr>
    <w:rPr>
      <w:rFonts w:cstheme="minorBidi"/>
      <w:color w:val="auto"/>
    </w:rPr>
  </w:style>
  <w:style w:type="paragraph" w:customStyle="1" w:styleId="Pa15">
    <w:name w:val="Pa15"/>
    <w:basedOn w:val="Default"/>
    <w:next w:val="Default"/>
    <w:uiPriority w:val="99"/>
    <w:rsid w:val="001C0316"/>
    <w:pPr>
      <w:spacing w:line="181" w:lineRule="atLeast"/>
    </w:pPr>
    <w:rPr>
      <w:rFonts w:cstheme="minorBidi"/>
      <w:color w:val="auto"/>
    </w:rPr>
  </w:style>
  <w:style w:type="paragraph" w:customStyle="1" w:styleId="Pa12">
    <w:name w:val="Pa12"/>
    <w:basedOn w:val="Default"/>
    <w:next w:val="Default"/>
    <w:uiPriority w:val="99"/>
    <w:rsid w:val="002D4468"/>
    <w:pPr>
      <w:spacing w:line="181" w:lineRule="atLeast"/>
    </w:pPr>
    <w:rPr>
      <w:rFonts w:cstheme="minorBidi"/>
      <w:color w:val="auto"/>
    </w:rPr>
  </w:style>
  <w:style w:type="character" w:customStyle="1" w:styleId="Heading1Char">
    <w:name w:val="Heading 1 Char"/>
    <w:basedOn w:val="DefaultParagraphFont"/>
    <w:link w:val="Heading1"/>
    <w:uiPriority w:val="1"/>
    <w:rsid w:val="00B624E2"/>
    <w:rPr>
      <w:rFonts w:ascii="Roboto" w:eastAsia="Roboto" w:hAnsi="Roboto" w:cs="Roboto"/>
      <w:b/>
      <w:bCs/>
      <w:sz w:val="24"/>
      <w:szCs w:val="24"/>
      <w:lang w:val="en-US"/>
    </w:rPr>
  </w:style>
  <w:style w:type="character" w:customStyle="1" w:styleId="Heading2Char">
    <w:name w:val="Heading 2 Char"/>
    <w:basedOn w:val="DefaultParagraphFont"/>
    <w:link w:val="Heading2"/>
    <w:uiPriority w:val="1"/>
    <w:rsid w:val="00B624E2"/>
    <w:rPr>
      <w:rFonts w:ascii="Roboto" w:eastAsia="Roboto" w:hAnsi="Roboto" w:cs="Roboto"/>
      <w:b/>
      <w:bCs/>
      <w:sz w:val="20"/>
      <w:szCs w:val="20"/>
      <w:lang w:val="en-US"/>
    </w:rPr>
  </w:style>
  <w:style w:type="paragraph" w:styleId="BodyText">
    <w:name w:val="Body Text"/>
    <w:basedOn w:val="Normal"/>
    <w:link w:val="BodyTextChar"/>
    <w:uiPriority w:val="1"/>
    <w:qFormat/>
    <w:rsid w:val="00B624E2"/>
    <w:pPr>
      <w:widowControl w:val="0"/>
      <w:autoSpaceDE w:val="0"/>
      <w:autoSpaceDN w:val="0"/>
      <w:spacing w:after="0" w:line="240" w:lineRule="auto"/>
    </w:pPr>
    <w:rPr>
      <w:rFonts w:ascii="Roboto" w:eastAsia="Roboto" w:hAnsi="Roboto" w:cs="Roboto"/>
      <w:sz w:val="20"/>
      <w:szCs w:val="20"/>
      <w:lang w:val="en-US"/>
    </w:rPr>
  </w:style>
  <w:style w:type="character" w:customStyle="1" w:styleId="BodyTextChar">
    <w:name w:val="Body Text Char"/>
    <w:basedOn w:val="DefaultParagraphFont"/>
    <w:link w:val="BodyText"/>
    <w:uiPriority w:val="1"/>
    <w:rsid w:val="00B624E2"/>
    <w:rPr>
      <w:rFonts w:ascii="Roboto" w:eastAsia="Roboto" w:hAnsi="Roboto" w:cs="Roboto"/>
      <w:sz w:val="20"/>
      <w:szCs w:val="20"/>
      <w:lang w:val="en-US"/>
    </w:rPr>
  </w:style>
  <w:style w:type="paragraph" w:customStyle="1" w:styleId="TableParagraph">
    <w:name w:val="Table Paragraph"/>
    <w:basedOn w:val="Normal"/>
    <w:uiPriority w:val="1"/>
    <w:qFormat/>
    <w:rsid w:val="00B624E2"/>
    <w:pPr>
      <w:widowControl w:val="0"/>
      <w:autoSpaceDE w:val="0"/>
      <w:autoSpaceDN w:val="0"/>
      <w:spacing w:after="0" w:line="240" w:lineRule="auto"/>
      <w:ind w:left="446" w:hanging="360"/>
    </w:pPr>
    <w:rPr>
      <w:rFonts w:ascii="Roboto" w:eastAsia="Roboto" w:hAnsi="Roboto" w:cs="Roboto"/>
      <w:lang w:val="en-US"/>
    </w:rPr>
  </w:style>
  <w:style w:type="paragraph" w:styleId="Header">
    <w:name w:val="header"/>
    <w:basedOn w:val="Normal"/>
    <w:link w:val="HeaderChar"/>
    <w:uiPriority w:val="99"/>
    <w:unhideWhenUsed/>
    <w:rsid w:val="00B624E2"/>
    <w:pPr>
      <w:widowControl w:val="0"/>
      <w:tabs>
        <w:tab w:val="center" w:pos="4513"/>
        <w:tab w:val="right" w:pos="9026"/>
      </w:tabs>
      <w:autoSpaceDE w:val="0"/>
      <w:autoSpaceDN w:val="0"/>
      <w:spacing w:after="0" w:line="240" w:lineRule="auto"/>
    </w:pPr>
    <w:rPr>
      <w:rFonts w:ascii="Roboto" w:eastAsia="Roboto" w:hAnsi="Roboto" w:cs="Roboto"/>
      <w:lang w:val="en-US"/>
    </w:rPr>
  </w:style>
  <w:style w:type="character" w:customStyle="1" w:styleId="HeaderChar">
    <w:name w:val="Header Char"/>
    <w:basedOn w:val="DefaultParagraphFont"/>
    <w:link w:val="Header"/>
    <w:uiPriority w:val="99"/>
    <w:rsid w:val="00B624E2"/>
    <w:rPr>
      <w:rFonts w:ascii="Roboto" w:eastAsia="Roboto" w:hAnsi="Roboto" w:cs="Roboto"/>
      <w:lang w:val="en-US"/>
    </w:rPr>
  </w:style>
  <w:style w:type="paragraph" w:styleId="Footer">
    <w:name w:val="footer"/>
    <w:basedOn w:val="Normal"/>
    <w:link w:val="FooterChar"/>
    <w:uiPriority w:val="99"/>
    <w:unhideWhenUsed/>
    <w:rsid w:val="004274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74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5623695">
      <w:bodyDiv w:val="1"/>
      <w:marLeft w:val="0"/>
      <w:marRight w:val="0"/>
      <w:marTop w:val="0"/>
      <w:marBottom w:val="0"/>
      <w:divBdr>
        <w:top w:val="none" w:sz="0" w:space="0" w:color="auto"/>
        <w:left w:val="none" w:sz="0" w:space="0" w:color="auto"/>
        <w:bottom w:val="none" w:sz="0" w:space="0" w:color="auto"/>
        <w:right w:val="none" w:sz="0" w:space="0" w:color="auto"/>
      </w:divBdr>
      <w:divsChild>
        <w:div w:id="403181867">
          <w:marLeft w:val="0"/>
          <w:marRight w:val="0"/>
          <w:marTop w:val="0"/>
          <w:marBottom w:val="0"/>
          <w:divBdr>
            <w:top w:val="none" w:sz="0" w:space="0" w:color="auto"/>
            <w:left w:val="none" w:sz="0" w:space="0" w:color="auto"/>
            <w:bottom w:val="none" w:sz="0" w:space="0" w:color="auto"/>
            <w:right w:val="none" w:sz="0" w:space="0" w:color="auto"/>
          </w:divBdr>
          <w:divsChild>
            <w:div w:id="449130043">
              <w:marLeft w:val="0"/>
              <w:marRight w:val="0"/>
              <w:marTop w:val="0"/>
              <w:marBottom w:val="0"/>
              <w:divBdr>
                <w:top w:val="none" w:sz="0" w:space="0" w:color="auto"/>
                <w:left w:val="none" w:sz="0" w:space="0" w:color="auto"/>
                <w:bottom w:val="none" w:sz="0" w:space="0" w:color="auto"/>
                <w:right w:val="none" w:sz="0" w:space="0" w:color="auto"/>
              </w:divBdr>
            </w:div>
          </w:divsChild>
        </w:div>
        <w:div w:id="146868312">
          <w:marLeft w:val="0"/>
          <w:marRight w:val="0"/>
          <w:marTop w:val="0"/>
          <w:marBottom w:val="0"/>
          <w:divBdr>
            <w:top w:val="none" w:sz="0" w:space="0" w:color="auto"/>
            <w:left w:val="none" w:sz="0" w:space="0" w:color="auto"/>
            <w:bottom w:val="none" w:sz="0" w:space="0" w:color="auto"/>
            <w:right w:val="none" w:sz="0" w:space="0" w:color="auto"/>
          </w:divBdr>
          <w:divsChild>
            <w:div w:id="726756583">
              <w:marLeft w:val="0"/>
              <w:marRight w:val="0"/>
              <w:marTop w:val="0"/>
              <w:marBottom w:val="0"/>
              <w:divBdr>
                <w:top w:val="none" w:sz="0" w:space="0" w:color="auto"/>
                <w:left w:val="none" w:sz="0" w:space="0" w:color="auto"/>
                <w:bottom w:val="none" w:sz="0" w:space="0" w:color="auto"/>
                <w:right w:val="none" w:sz="0" w:space="0" w:color="auto"/>
              </w:divBdr>
            </w:div>
            <w:div w:id="25106167">
              <w:marLeft w:val="0"/>
              <w:marRight w:val="0"/>
              <w:marTop w:val="0"/>
              <w:marBottom w:val="0"/>
              <w:divBdr>
                <w:top w:val="none" w:sz="0" w:space="0" w:color="auto"/>
                <w:left w:val="none" w:sz="0" w:space="0" w:color="auto"/>
                <w:bottom w:val="none" w:sz="0" w:space="0" w:color="auto"/>
                <w:right w:val="none" w:sz="0" w:space="0" w:color="auto"/>
              </w:divBdr>
            </w:div>
            <w:div w:id="126820118">
              <w:marLeft w:val="0"/>
              <w:marRight w:val="0"/>
              <w:marTop w:val="0"/>
              <w:marBottom w:val="0"/>
              <w:divBdr>
                <w:top w:val="none" w:sz="0" w:space="0" w:color="auto"/>
                <w:left w:val="none" w:sz="0" w:space="0" w:color="auto"/>
                <w:bottom w:val="none" w:sz="0" w:space="0" w:color="auto"/>
                <w:right w:val="none" w:sz="0" w:space="0" w:color="auto"/>
              </w:divBdr>
            </w:div>
            <w:div w:id="780344530">
              <w:marLeft w:val="0"/>
              <w:marRight w:val="0"/>
              <w:marTop w:val="0"/>
              <w:marBottom w:val="0"/>
              <w:divBdr>
                <w:top w:val="none" w:sz="0" w:space="0" w:color="auto"/>
                <w:left w:val="none" w:sz="0" w:space="0" w:color="auto"/>
                <w:bottom w:val="none" w:sz="0" w:space="0" w:color="auto"/>
                <w:right w:val="none" w:sz="0" w:space="0" w:color="auto"/>
              </w:divBdr>
            </w:div>
            <w:div w:id="814226970">
              <w:marLeft w:val="0"/>
              <w:marRight w:val="0"/>
              <w:marTop w:val="0"/>
              <w:marBottom w:val="0"/>
              <w:divBdr>
                <w:top w:val="none" w:sz="0" w:space="0" w:color="auto"/>
                <w:left w:val="none" w:sz="0" w:space="0" w:color="auto"/>
                <w:bottom w:val="none" w:sz="0" w:space="0" w:color="auto"/>
                <w:right w:val="none" w:sz="0" w:space="0" w:color="auto"/>
              </w:divBdr>
            </w:div>
            <w:div w:id="1278827508">
              <w:marLeft w:val="0"/>
              <w:marRight w:val="0"/>
              <w:marTop w:val="0"/>
              <w:marBottom w:val="0"/>
              <w:divBdr>
                <w:top w:val="none" w:sz="0" w:space="0" w:color="auto"/>
                <w:left w:val="none" w:sz="0" w:space="0" w:color="auto"/>
                <w:bottom w:val="none" w:sz="0" w:space="0" w:color="auto"/>
                <w:right w:val="none" w:sz="0" w:space="0" w:color="auto"/>
              </w:divBdr>
            </w:div>
            <w:div w:id="1252546418">
              <w:marLeft w:val="0"/>
              <w:marRight w:val="0"/>
              <w:marTop w:val="0"/>
              <w:marBottom w:val="0"/>
              <w:divBdr>
                <w:top w:val="none" w:sz="0" w:space="0" w:color="auto"/>
                <w:left w:val="none" w:sz="0" w:space="0" w:color="auto"/>
                <w:bottom w:val="none" w:sz="0" w:space="0" w:color="auto"/>
                <w:right w:val="none" w:sz="0" w:space="0" w:color="auto"/>
              </w:divBdr>
            </w:div>
            <w:div w:id="1300843815">
              <w:marLeft w:val="0"/>
              <w:marRight w:val="0"/>
              <w:marTop w:val="0"/>
              <w:marBottom w:val="0"/>
              <w:divBdr>
                <w:top w:val="none" w:sz="0" w:space="0" w:color="auto"/>
                <w:left w:val="none" w:sz="0" w:space="0" w:color="auto"/>
                <w:bottom w:val="none" w:sz="0" w:space="0" w:color="auto"/>
                <w:right w:val="none" w:sz="0" w:space="0" w:color="auto"/>
              </w:divBdr>
            </w:div>
            <w:div w:id="1809666861">
              <w:marLeft w:val="0"/>
              <w:marRight w:val="0"/>
              <w:marTop w:val="0"/>
              <w:marBottom w:val="0"/>
              <w:divBdr>
                <w:top w:val="none" w:sz="0" w:space="0" w:color="auto"/>
                <w:left w:val="none" w:sz="0" w:space="0" w:color="auto"/>
                <w:bottom w:val="none" w:sz="0" w:space="0" w:color="auto"/>
                <w:right w:val="none" w:sz="0" w:space="0" w:color="auto"/>
              </w:divBdr>
            </w:div>
            <w:div w:id="107168396">
              <w:marLeft w:val="0"/>
              <w:marRight w:val="0"/>
              <w:marTop w:val="0"/>
              <w:marBottom w:val="0"/>
              <w:divBdr>
                <w:top w:val="none" w:sz="0" w:space="0" w:color="auto"/>
                <w:left w:val="none" w:sz="0" w:space="0" w:color="auto"/>
                <w:bottom w:val="none" w:sz="0" w:space="0" w:color="auto"/>
                <w:right w:val="none" w:sz="0" w:space="0" w:color="auto"/>
              </w:divBdr>
            </w:div>
          </w:divsChild>
        </w:div>
        <w:div w:id="1666933327">
          <w:marLeft w:val="0"/>
          <w:marRight w:val="0"/>
          <w:marTop w:val="0"/>
          <w:marBottom w:val="0"/>
          <w:divBdr>
            <w:top w:val="none" w:sz="0" w:space="0" w:color="auto"/>
            <w:left w:val="none" w:sz="0" w:space="0" w:color="auto"/>
            <w:bottom w:val="none" w:sz="0" w:space="0" w:color="auto"/>
            <w:right w:val="none" w:sz="0" w:space="0" w:color="auto"/>
          </w:divBdr>
          <w:divsChild>
            <w:div w:id="858159339">
              <w:marLeft w:val="0"/>
              <w:marRight w:val="0"/>
              <w:marTop w:val="0"/>
              <w:marBottom w:val="0"/>
              <w:divBdr>
                <w:top w:val="none" w:sz="0" w:space="0" w:color="auto"/>
                <w:left w:val="none" w:sz="0" w:space="0" w:color="auto"/>
                <w:bottom w:val="none" w:sz="0" w:space="0" w:color="auto"/>
                <w:right w:val="none" w:sz="0" w:space="0" w:color="auto"/>
              </w:divBdr>
            </w:div>
            <w:div w:id="1938252663">
              <w:marLeft w:val="0"/>
              <w:marRight w:val="0"/>
              <w:marTop w:val="0"/>
              <w:marBottom w:val="0"/>
              <w:divBdr>
                <w:top w:val="none" w:sz="0" w:space="0" w:color="auto"/>
                <w:left w:val="none" w:sz="0" w:space="0" w:color="auto"/>
                <w:bottom w:val="none" w:sz="0" w:space="0" w:color="auto"/>
                <w:right w:val="none" w:sz="0" w:space="0" w:color="auto"/>
              </w:divBdr>
            </w:div>
            <w:div w:id="1830555218">
              <w:marLeft w:val="0"/>
              <w:marRight w:val="0"/>
              <w:marTop w:val="0"/>
              <w:marBottom w:val="0"/>
              <w:divBdr>
                <w:top w:val="none" w:sz="0" w:space="0" w:color="auto"/>
                <w:left w:val="none" w:sz="0" w:space="0" w:color="auto"/>
                <w:bottom w:val="none" w:sz="0" w:space="0" w:color="auto"/>
                <w:right w:val="none" w:sz="0" w:space="0" w:color="auto"/>
              </w:divBdr>
            </w:div>
            <w:div w:id="1818765345">
              <w:marLeft w:val="0"/>
              <w:marRight w:val="0"/>
              <w:marTop w:val="0"/>
              <w:marBottom w:val="0"/>
              <w:divBdr>
                <w:top w:val="none" w:sz="0" w:space="0" w:color="auto"/>
                <w:left w:val="none" w:sz="0" w:space="0" w:color="auto"/>
                <w:bottom w:val="none" w:sz="0" w:space="0" w:color="auto"/>
                <w:right w:val="none" w:sz="0" w:space="0" w:color="auto"/>
              </w:divBdr>
            </w:div>
            <w:div w:id="351499471">
              <w:marLeft w:val="0"/>
              <w:marRight w:val="0"/>
              <w:marTop w:val="0"/>
              <w:marBottom w:val="0"/>
              <w:divBdr>
                <w:top w:val="none" w:sz="0" w:space="0" w:color="auto"/>
                <w:left w:val="none" w:sz="0" w:space="0" w:color="auto"/>
                <w:bottom w:val="none" w:sz="0" w:space="0" w:color="auto"/>
                <w:right w:val="none" w:sz="0" w:space="0" w:color="auto"/>
              </w:divBdr>
            </w:div>
            <w:div w:id="1373119189">
              <w:marLeft w:val="0"/>
              <w:marRight w:val="0"/>
              <w:marTop w:val="0"/>
              <w:marBottom w:val="0"/>
              <w:divBdr>
                <w:top w:val="none" w:sz="0" w:space="0" w:color="auto"/>
                <w:left w:val="none" w:sz="0" w:space="0" w:color="auto"/>
                <w:bottom w:val="none" w:sz="0" w:space="0" w:color="auto"/>
                <w:right w:val="none" w:sz="0" w:space="0" w:color="auto"/>
              </w:divBdr>
            </w:div>
            <w:div w:id="1737433357">
              <w:marLeft w:val="0"/>
              <w:marRight w:val="0"/>
              <w:marTop w:val="0"/>
              <w:marBottom w:val="0"/>
              <w:divBdr>
                <w:top w:val="none" w:sz="0" w:space="0" w:color="auto"/>
                <w:left w:val="none" w:sz="0" w:space="0" w:color="auto"/>
                <w:bottom w:val="none" w:sz="0" w:space="0" w:color="auto"/>
                <w:right w:val="none" w:sz="0" w:space="0" w:color="auto"/>
              </w:divBdr>
            </w:div>
            <w:div w:id="2018998184">
              <w:marLeft w:val="0"/>
              <w:marRight w:val="0"/>
              <w:marTop w:val="0"/>
              <w:marBottom w:val="0"/>
              <w:divBdr>
                <w:top w:val="none" w:sz="0" w:space="0" w:color="auto"/>
                <w:left w:val="none" w:sz="0" w:space="0" w:color="auto"/>
                <w:bottom w:val="none" w:sz="0" w:space="0" w:color="auto"/>
                <w:right w:val="none" w:sz="0" w:space="0" w:color="auto"/>
              </w:divBdr>
            </w:div>
            <w:div w:id="409010577">
              <w:marLeft w:val="0"/>
              <w:marRight w:val="0"/>
              <w:marTop w:val="0"/>
              <w:marBottom w:val="0"/>
              <w:divBdr>
                <w:top w:val="none" w:sz="0" w:space="0" w:color="auto"/>
                <w:left w:val="none" w:sz="0" w:space="0" w:color="auto"/>
                <w:bottom w:val="none" w:sz="0" w:space="0" w:color="auto"/>
                <w:right w:val="none" w:sz="0" w:space="0" w:color="auto"/>
              </w:divBdr>
            </w:div>
            <w:div w:id="245847779">
              <w:marLeft w:val="0"/>
              <w:marRight w:val="0"/>
              <w:marTop w:val="0"/>
              <w:marBottom w:val="0"/>
              <w:divBdr>
                <w:top w:val="none" w:sz="0" w:space="0" w:color="auto"/>
                <w:left w:val="none" w:sz="0" w:space="0" w:color="auto"/>
                <w:bottom w:val="none" w:sz="0" w:space="0" w:color="auto"/>
                <w:right w:val="none" w:sz="0" w:space="0" w:color="auto"/>
              </w:divBdr>
            </w:div>
          </w:divsChild>
        </w:div>
        <w:div w:id="813715836">
          <w:marLeft w:val="0"/>
          <w:marRight w:val="0"/>
          <w:marTop w:val="0"/>
          <w:marBottom w:val="0"/>
          <w:divBdr>
            <w:top w:val="none" w:sz="0" w:space="0" w:color="auto"/>
            <w:left w:val="none" w:sz="0" w:space="0" w:color="auto"/>
            <w:bottom w:val="none" w:sz="0" w:space="0" w:color="auto"/>
            <w:right w:val="none" w:sz="0" w:space="0" w:color="auto"/>
          </w:divBdr>
          <w:divsChild>
            <w:div w:id="617760932">
              <w:marLeft w:val="0"/>
              <w:marRight w:val="0"/>
              <w:marTop w:val="0"/>
              <w:marBottom w:val="0"/>
              <w:divBdr>
                <w:top w:val="none" w:sz="0" w:space="0" w:color="auto"/>
                <w:left w:val="none" w:sz="0" w:space="0" w:color="auto"/>
                <w:bottom w:val="none" w:sz="0" w:space="0" w:color="auto"/>
                <w:right w:val="none" w:sz="0" w:space="0" w:color="auto"/>
              </w:divBdr>
            </w:div>
            <w:div w:id="1245333613">
              <w:marLeft w:val="0"/>
              <w:marRight w:val="0"/>
              <w:marTop w:val="0"/>
              <w:marBottom w:val="0"/>
              <w:divBdr>
                <w:top w:val="none" w:sz="0" w:space="0" w:color="auto"/>
                <w:left w:val="none" w:sz="0" w:space="0" w:color="auto"/>
                <w:bottom w:val="none" w:sz="0" w:space="0" w:color="auto"/>
                <w:right w:val="none" w:sz="0" w:space="0" w:color="auto"/>
              </w:divBdr>
            </w:div>
            <w:div w:id="551578056">
              <w:marLeft w:val="0"/>
              <w:marRight w:val="0"/>
              <w:marTop w:val="0"/>
              <w:marBottom w:val="0"/>
              <w:divBdr>
                <w:top w:val="none" w:sz="0" w:space="0" w:color="auto"/>
                <w:left w:val="none" w:sz="0" w:space="0" w:color="auto"/>
                <w:bottom w:val="none" w:sz="0" w:space="0" w:color="auto"/>
                <w:right w:val="none" w:sz="0" w:space="0" w:color="auto"/>
              </w:divBdr>
            </w:div>
            <w:div w:id="852230972">
              <w:marLeft w:val="0"/>
              <w:marRight w:val="0"/>
              <w:marTop w:val="0"/>
              <w:marBottom w:val="0"/>
              <w:divBdr>
                <w:top w:val="none" w:sz="0" w:space="0" w:color="auto"/>
                <w:left w:val="none" w:sz="0" w:space="0" w:color="auto"/>
                <w:bottom w:val="none" w:sz="0" w:space="0" w:color="auto"/>
                <w:right w:val="none" w:sz="0" w:space="0" w:color="auto"/>
              </w:divBdr>
            </w:div>
            <w:div w:id="359278846">
              <w:marLeft w:val="0"/>
              <w:marRight w:val="0"/>
              <w:marTop w:val="0"/>
              <w:marBottom w:val="0"/>
              <w:divBdr>
                <w:top w:val="none" w:sz="0" w:space="0" w:color="auto"/>
                <w:left w:val="none" w:sz="0" w:space="0" w:color="auto"/>
                <w:bottom w:val="none" w:sz="0" w:space="0" w:color="auto"/>
                <w:right w:val="none" w:sz="0" w:space="0" w:color="auto"/>
              </w:divBdr>
            </w:div>
            <w:div w:id="831263689">
              <w:marLeft w:val="0"/>
              <w:marRight w:val="0"/>
              <w:marTop w:val="0"/>
              <w:marBottom w:val="0"/>
              <w:divBdr>
                <w:top w:val="none" w:sz="0" w:space="0" w:color="auto"/>
                <w:left w:val="none" w:sz="0" w:space="0" w:color="auto"/>
                <w:bottom w:val="none" w:sz="0" w:space="0" w:color="auto"/>
                <w:right w:val="none" w:sz="0" w:space="0" w:color="auto"/>
              </w:divBdr>
            </w:div>
            <w:div w:id="629946155">
              <w:marLeft w:val="0"/>
              <w:marRight w:val="0"/>
              <w:marTop w:val="0"/>
              <w:marBottom w:val="0"/>
              <w:divBdr>
                <w:top w:val="none" w:sz="0" w:space="0" w:color="auto"/>
                <w:left w:val="none" w:sz="0" w:space="0" w:color="auto"/>
                <w:bottom w:val="none" w:sz="0" w:space="0" w:color="auto"/>
                <w:right w:val="none" w:sz="0" w:space="0" w:color="auto"/>
              </w:divBdr>
            </w:div>
            <w:div w:id="2003315473">
              <w:marLeft w:val="0"/>
              <w:marRight w:val="0"/>
              <w:marTop w:val="0"/>
              <w:marBottom w:val="0"/>
              <w:divBdr>
                <w:top w:val="none" w:sz="0" w:space="0" w:color="auto"/>
                <w:left w:val="none" w:sz="0" w:space="0" w:color="auto"/>
                <w:bottom w:val="none" w:sz="0" w:space="0" w:color="auto"/>
                <w:right w:val="none" w:sz="0" w:space="0" w:color="auto"/>
              </w:divBdr>
            </w:div>
            <w:div w:id="977028929">
              <w:marLeft w:val="0"/>
              <w:marRight w:val="0"/>
              <w:marTop w:val="0"/>
              <w:marBottom w:val="0"/>
              <w:divBdr>
                <w:top w:val="none" w:sz="0" w:space="0" w:color="auto"/>
                <w:left w:val="none" w:sz="0" w:space="0" w:color="auto"/>
                <w:bottom w:val="none" w:sz="0" w:space="0" w:color="auto"/>
                <w:right w:val="none" w:sz="0" w:space="0" w:color="auto"/>
              </w:divBdr>
            </w:div>
            <w:div w:id="366955103">
              <w:marLeft w:val="0"/>
              <w:marRight w:val="0"/>
              <w:marTop w:val="0"/>
              <w:marBottom w:val="0"/>
              <w:divBdr>
                <w:top w:val="none" w:sz="0" w:space="0" w:color="auto"/>
                <w:left w:val="none" w:sz="0" w:space="0" w:color="auto"/>
                <w:bottom w:val="none" w:sz="0" w:space="0" w:color="auto"/>
                <w:right w:val="none" w:sz="0" w:space="0" w:color="auto"/>
              </w:divBdr>
            </w:div>
          </w:divsChild>
        </w:div>
        <w:div w:id="519973121">
          <w:marLeft w:val="0"/>
          <w:marRight w:val="0"/>
          <w:marTop w:val="0"/>
          <w:marBottom w:val="0"/>
          <w:divBdr>
            <w:top w:val="none" w:sz="0" w:space="0" w:color="auto"/>
            <w:left w:val="none" w:sz="0" w:space="0" w:color="auto"/>
            <w:bottom w:val="none" w:sz="0" w:space="0" w:color="auto"/>
            <w:right w:val="none" w:sz="0" w:space="0" w:color="auto"/>
          </w:divBdr>
          <w:divsChild>
            <w:div w:id="388573099">
              <w:marLeft w:val="0"/>
              <w:marRight w:val="0"/>
              <w:marTop w:val="0"/>
              <w:marBottom w:val="0"/>
              <w:divBdr>
                <w:top w:val="none" w:sz="0" w:space="0" w:color="auto"/>
                <w:left w:val="none" w:sz="0" w:space="0" w:color="auto"/>
                <w:bottom w:val="none" w:sz="0" w:space="0" w:color="auto"/>
                <w:right w:val="none" w:sz="0" w:space="0" w:color="auto"/>
              </w:divBdr>
            </w:div>
            <w:div w:id="1909336403">
              <w:marLeft w:val="0"/>
              <w:marRight w:val="0"/>
              <w:marTop w:val="0"/>
              <w:marBottom w:val="0"/>
              <w:divBdr>
                <w:top w:val="none" w:sz="0" w:space="0" w:color="auto"/>
                <w:left w:val="none" w:sz="0" w:space="0" w:color="auto"/>
                <w:bottom w:val="none" w:sz="0" w:space="0" w:color="auto"/>
                <w:right w:val="none" w:sz="0" w:space="0" w:color="auto"/>
              </w:divBdr>
            </w:div>
            <w:div w:id="1592468532">
              <w:marLeft w:val="0"/>
              <w:marRight w:val="0"/>
              <w:marTop w:val="0"/>
              <w:marBottom w:val="0"/>
              <w:divBdr>
                <w:top w:val="none" w:sz="0" w:space="0" w:color="auto"/>
                <w:left w:val="none" w:sz="0" w:space="0" w:color="auto"/>
                <w:bottom w:val="none" w:sz="0" w:space="0" w:color="auto"/>
                <w:right w:val="none" w:sz="0" w:space="0" w:color="auto"/>
              </w:divBdr>
            </w:div>
            <w:div w:id="9265678">
              <w:marLeft w:val="0"/>
              <w:marRight w:val="0"/>
              <w:marTop w:val="0"/>
              <w:marBottom w:val="0"/>
              <w:divBdr>
                <w:top w:val="none" w:sz="0" w:space="0" w:color="auto"/>
                <w:left w:val="none" w:sz="0" w:space="0" w:color="auto"/>
                <w:bottom w:val="none" w:sz="0" w:space="0" w:color="auto"/>
                <w:right w:val="none" w:sz="0" w:space="0" w:color="auto"/>
              </w:divBdr>
            </w:div>
            <w:div w:id="1490370270">
              <w:marLeft w:val="0"/>
              <w:marRight w:val="0"/>
              <w:marTop w:val="0"/>
              <w:marBottom w:val="0"/>
              <w:divBdr>
                <w:top w:val="none" w:sz="0" w:space="0" w:color="auto"/>
                <w:left w:val="none" w:sz="0" w:space="0" w:color="auto"/>
                <w:bottom w:val="none" w:sz="0" w:space="0" w:color="auto"/>
                <w:right w:val="none" w:sz="0" w:space="0" w:color="auto"/>
              </w:divBdr>
            </w:div>
            <w:div w:id="2017227869">
              <w:marLeft w:val="0"/>
              <w:marRight w:val="0"/>
              <w:marTop w:val="0"/>
              <w:marBottom w:val="0"/>
              <w:divBdr>
                <w:top w:val="none" w:sz="0" w:space="0" w:color="auto"/>
                <w:left w:val="none" w:sz="0" w:space="0" w:color="auto"/>
                <w:bottom w:val="none" w:sz="0" w:space="0" w:color="auto"/>
                <w:right w:val="none" w:sz="0" w:space="0" w:color="auto"/>
              </w:divBdr>
            </w:div>
            <w:div w:id="1012605725">
              <w:marLeft w:val="0"/>
              <w:marRight w:val="0"/>
              <w:marTop w:val="0"/>
              <w:marBottom w:val="0"/>
              <w:divBdr>
                <w:top w:val="none" w:sz="0" w:space="0" w:color="auto"/>
                <w:left w:val="none" w:sz="0" w:space="0" w:color="auto"/>
                <w:bottom w:val="none" w:sz="0" w:space="0" w:color="auto"/>
                <w:right w:val="none" w:sz="0" w:space="0" w:color="auto"/>
              </w:divBdr>
            </w:div>
            <w:div w:id="758452576">
              <w:marLeft w:val="0"/>
              <w:marRight w:val="0"/>
              <w:marTop w:val="0"/>
              <w:marBottom w:val="0"/>
              <w:divBdr>
                <w:top w:val="none" w:sz="0" w:space="0" w:color="auto"/>
                <w:left w:val="none" w:sz="0" w:space="0" w:color="auto"/>
                <w:bottom w:val="none" w:sz="0" w:space="0" w:color="auto"/>
                <w:right w:val="none" w:sz="0" w:space="0" w:color="auto"/>
              </w:divBdr>
            </w:div>
            <w:div w:id="631519587">
              <w:marLeft w:val="0"/>
              <w:marRight w:val="0"/>
              <w:marTop w:val="0"/>
              <w:marBottom w:val="0"/>
              <w:divBdr>
                <w:top w:val="none" w:sz="0" w:space="0" w:color="auto"/>
                <w:left w:val="none" w:sz="0" w:space="0" w:color="auto"/>
                <w:bottom w:val="none" w:sz="0" w:space="0" w:color="auto"/>
                <w:right w:val="none" w:sz="0" w:space="0" w:color="auto"/>
              </w:divBdr>
            </w:div>
            <w:div w:id="541675106">
              <w:marLeft w:val="0"/>
              <w:marRight w:val="0"/>
              <w:marTop w:val="0"/>
              <w:marBottom w:val="0"/>
              <w:divBdr>
                <w:top w:val="none" w:sz="0" w:space="0" w:color="auto"/>
                <w:left w:val="none" w:sz="0" w:space="0" w:color="auto"/>
                <w:bottom w:val="none" w:sz="0" w:space="0" w:color="auto"/>
                <w:right w:val="none" w:sz="0" w:space="0" w:color="auto"/>
              </w:divBdr>
            </w:div>
          </w:divsChild>
        </w:div>
        <w:div w:id="1450007124">
          <w:marLeft w:val="0"/>
          <w:marRight w:val="0"/>
          <w:marTop w:val="0"/>
          <w:marBottom w:val="0"/>
          <w:divBdr>
            <w:top w:val="none" w:sz="0" w:space="0" w:color="auto"/>
            <w:left w:val="none" w:sz="0" w:space="0" w:color="auto"/>
            <w:bottom w:val="none" w:sz="0" w:space="0" w:color="auto"/>
            <w:right w:val="none" w:sz="0" w:space="0" w:color="auto"/>
          </w:divBdr>
          <w:divsChild>
            <w:div w:id="464589160">
              <w:marLeft w:val="0"/>
              <w:marRight w:val="0"/>
              <w:marTop w:val="0"/>
              <w:marBottom w:val="0"/>
              <w:divBdr>
                <w:top w:val="none" w:sz="0" w:space="0" w:color="auto"/>
                <w:left w:val="none" w:sz="0" w:space="0" w:color="auto"/>
                <w:bottom w:val="none" w:sz="0" w:space="0" w:color="auto"/>
                <w:right w:val="none" w:sz="0" w:space="0" w:color="auto"/>
              </w:divBdr>
            </w:div>
            <w:div w:id="1160999202">
              <w:marLeft w:val="0"/>
              <w:marRight w:val="0"/>
              <w:marTop w:val="0"/>
              <w:marBottom w:val="0"/>
              <w:divBdr>
                <w:top w:val="none" w:sz="0" w:space="0" w:color="auto"/>
                <w:left w:val="none" w:sz="0" w:space="0" w:color="auto"/>
                <w:bottom w:val="none" w:sz="0" w:space="0" w:color="auto"/>
                <w:right w:val="none" w:sz="0" w:space="0" w:color="auto"/>
              </w:divBdr>
            </w:div>
            <w:div w:id="1337683947">
              <w:marLeft w:val="0"/>
              <w:marRight w:val="0"/>
              <w:marTop w:val="0"/>
              <w:marBottom w:val="0"/>
              <w:divBdr>
                <w:top w:val="none" w:sz="0" w:space="0" w:color="auto"/>
                <w:left w:val="none" w:sz="0" w:space="0" w:color="auto"/>
                <w:bottom w:val="none" w:sz="0" w:space="0" w:color="auto"/>
                <w:right w:val="none" w:sz="0" w:space="0" w:color="auto"/>
              </w:divBdr>
            </w:div>
            <w:div w:id="901603340">
              <w:marLeft w:val="0"/>
              <w:marRight w:val="0"/>
              <w:marTop w:val="0"/>
              <w:marBottom w:val="0"/>
              <w:divBdr>
                <w:top w:val="none" w:sz="0" w:space="0" w:color="auto"/>
                <w:left w:val="none" w:sz="0" w:space="0" w:color="auto"/>
                <w:bottom w:val="none" w:sz="0" w:space="0" w:color="auto"/>
                <w:right w:val="none" w:sz="0" w:space="0" w:color="auto"/>
              </w:divBdr>
            </w:div>
            <w:div w:id="1543202937">
              <w:marLeft w:val="0"/>
              <w:marRight w:val="0"/>
              <w:marTop w:val="0"/>
              <w:marBottom w:val="0"/>
              <w:divBdr>
                <w:top w:val="none" w:sz="0" w:space="0" w:color="auto"/>
                <w:left w:val="none" w:sz="0" w:space="0" w:color="auto"/>
                <w:bottom w:val="none" w:sz="0" w:space="0" w:color="auto"/>
                <w:right w:val="none" w:sz="0" w:space="0" w:color="auto"/>
              </w:divBdr>
            </w:div>
            <w:div w:id="181280775">
              <w:marLeft w:val="0"/>
              <w:marRight w:val="0"/>
              <w:marTop w:val="0"/>
              <w:marBottom w:val="0"/>
              <w:divBdr>
                <w:top w:val="none" w:sz="0" w:space="0" w:color="auto"/>
                <w:left w:val="none" w:sz="0" w:space="0" w:color="auto"/>
                <w:bottom w:val="none" w:sz="0" w:space="0" w:color="auto"/>
                <w:right w:val="none" w:sz="0" w:space="0" w:color="auto"/>
              </w:divBdr>
            </w:div>
            <w:div w:id="1152526667">
              <w:marLeft w:val="0"/>
              <w:marRight w:val="0"/>
              <w:marTop w:val="0"/>
              <w:marBottom w:val="0"/>
              <w:divBdr>
                <w:top w:val="none" w:sz="0" w:space="0" w:color="auto"/>
                <w:left w:val="none" w:sz="0" w:space="0" w:color="auto"/>
                <w:bottom w:val="none" w:sz="0" w:space="0" w:color="auto"/>
                <w:right w:val="none" w:sz="0" w:space="0" w:color="auto"/>
              </w:divBdr>
            </w:div>
            <w:div w:id="948465132">
              <w:marLeft w:val="0"/>
              <w:marRight w:val="0"/>
              <w:marTop w:val="0"/>
              <w:marBottom w:val="0"/>
              <w:divBdr>
                <w:top w:val="none" w:sz="0" w:space="0" w:color="auto"/>
                <w:left w:val="none" w:sz="0" w:space="0" w:color="auto"/>
                <w:bottom w:val="none" w:sz="0" w:space="0" w:color="auto"/>
                <w:right w:val="none" w:sz="0" w:space="0" w:color="auto"/>
              </w:divBdr>
            </w:div>
            <w:div w:id="656492279">
              <w:marLeft w:val="0"/>
              <w:marRight w:val="0"/>
              <w:marTop w:val="0"/>
              <w:marBottom w:val="0"/>
              <w:divBdr>
                <w:top w:val="none" w:sz="0" w:space="0" w:color="auto"/>
                <w:left w:val="none" w:sz="0" w:space="0" w:color="auto"/>
                <w:bottom w:val="none" w:sz="0" w:space="0" w:color="auto"/>
                <w:right w:val="none" w:sz="0" w:space="0" w:color="auto"/>
              </w:divBdr>
            </w:div>
            <w:div w:id="361512503">
              <w:marLeft w:val="0"/>
              <w:marRight w:val="0"/>
              <w:marTop w:val="0"/>
              <w:marBottom w:val="0"/>
              <w:divBdr>
                <w:top w:val="none" w:sz="0" w:space="0" w:color="auto"/>
                <w:left w:val="none" w:sz="0" w:space="0" w:color="auto"/>
                <w:bottom w:val="none" w:sz="0" w:space="0" w:color="auto"/>
                <w:right w:val="none" w:sz="0" w:space="0" w:color="auto"/>
              </w:divBdr>
            </w:div>
          </w:divsChild>
        </w:div>
        <w:div w:id="1817986187">
          <w:marLeft w:val="0"/>
          <w:marRight w:val="0"/>
          <w:marTop w:val="0"/>
          <w:marBottom w:val="0"/>
          <w:divBdr>
            <w:top w:val="none" w:sz="0" w:space="0" w:color="auto"/>
            <w:left w:val="none" w:sz="0" w:space="0" w:color="auto"/>
            <w:bottom w:val="none" w:sz="0" w:space="0" w:color="auto"/>
            <w:right w:val="none" w:sz="0" w:space="0" w:color="auto"/>
          </w:divBdr>
          <w:divsChild>
            <w:div w:id="1921597690">
              <w:marLeft w:val="0"/>
              <w:marRight w:val="0"/>
              <w:marTop w:val="0"/>
              <w:marBottom w:val="0"/>
              <w:divBdr>
                <w:top w:val="none" w:sz="0" w:space="0" w:color="auto"/>
                <w:left w:val="none" w:sz="0" w:space="0" w:color="auto"/>
                <w:bottom w:val="none" w:sz="0" w:space="0" w:color="auto"/>
                <w:right w:val="none" w:sz="0" w:space="0" w:color="auto"/>
              </w:divBdr>
            </w:div>
            <w:div w:id="1616257121">
              <w:marLeft w:val="0"/>
              <w:marRight w:val="0"/>
              <w:marTop w:val="0"/>
              <w:marBottom w:val="0"/>
              <w:divBdr>
                <w:top w:val="none" w:sz="0" w:space="0" w:color="auto"/>
                <w:left w:val="none" w:sz="0" w:space="0" w:color="auto"/>
                <w:bottom w:val="none" w:sz="0" w:space="0" w:color="auto"/>
                <w:right w:val="none" w:sz="0" w:space="0" w:color="auto"/>
              </w:divBdr>
            </w:div>
            <w:div w:id="1164315180">
              <w:marLeft w:val="0"/>
              <w:marRight w:val="0"/>
              <w:marTop w:val="0"/>
              <w:marBottom w:val="0"/>
              <w:divBdr>
                <w:top w:val="none" w:sz="0" w:space="0" w:color="auto"/>
                <w:left w:val="none" w:sz="0" w:space="0" w:color="auto"/>
                <w:bottom w:val="none" w:sz="0" w:space="0" w:color="auto"/>
                <w:right w:val="none" w:sz="0" w:space="0" w:color="auto"/>
              </w:divBdr>
            </w:div>
            <w:div w:id="1415281334">
              <w:marLeft w:val="0"/>
              <w:marRight w:val="0"/>
              <w:marTop w:val="0"/>
              <w:marBottom w:val="0"/>
              <w:divBdr>
                <w:top w:val="none" w:sz="0" w:space="0" w:color="auto"/>
                <w:left w:val="none" w:sz="0" w:space="0" w:color="auto"/>
                <w:bottom w:val="none" w:sz="0" w:space="0" w:color="auto"/>
                <w:right w:val="none" w:sz="0" w:space="0" w:color="auto"/>
              </w:divBdr>
            </w:div>
            <w:div w:id="1269965321">
              <w:marLeft w:val="0"/>
              <w:marRight w:val="0"/>
              <w:marTop w:val="0"/>
              <w:marBottom w:val="0"/>
              <w:divBdr>
                <w:top w:val="none" w:sz="0" w:space="0" w:color="auto"/>
                <w:left w:val="none" w:sz="0" w:space="0" w:color="auto"/>
                <w:bottom w:val="none" w:sz="0" w:space="0" w:color="auto"/>
                <w:right w:val="none" w:sz="0" w:space="0" w:color="auto"/>
              </w:divBdr>
            </w:div>
            <w:div w:id="1223517107">
              <w:marLeft w:val="0"/>
              <w:marRight w:val="0"/>
              <w:marTop w:val="0"/>
              <w:marBottom w:val="0"/>
              <w:divBdr>
                <w:top w:val="none" w:sz="0" w:space="0" w:color="auto"/>
                <w:left w:val="none" w:sz="0" w:space="0" w:color="auto"/>
                <w:bottom w:val="none" w:sz="0" w:space="0" w:color="auto"/>
                <w:right w:val="none" w:sz="0" w:space="0" w:color="auto"/>
              </w:divBdr>
            </w:div>
            <w:div w:id="1729766390">
              <w:marLeft w:val="0"/>
              <w:marRight w:val="0"/>
              <w:marTop w:val="0"/>
              <w:marBottom w:val="0"/>
              <w:divBdr>
                <w:top w:val="none" w:sz="0" w:space="0" w:color="auto"/>
                <w:left w:val="none" w:sz="0" w:space="0" w:color="auto"/>
                <w:bottom w:val="none" w:sz="0" w:space="0" w:color="auto"/>
                <w:right w:val="none" w:sz="0" w:space="0" w:color="auto"/>
              </w:divBdr>
            </w:div>
            <w:div w:id="719550152">
              <w:marLeft w:val="0"/>
              <w:marRight w:val="0"/>
              <w:marTop w:val="0"/>
              <w:marBottom w:val="0"/>
              <w:divBdr>
                <w:top w:val="none" w:sz="0" w:space="0" w:color="auto"/>
                <w:left w:val="none" w:sz="0" w:space="0" w:color="auto"/>
                <w:bottom w:val="none" w:sz="0" w:space="0" w:color="auto"/>
                <w:right w:val="none" w:sz="0" w:space="0" w:color="auto"/>
              </w:divBdr>
            </w:div>
            <w:div w:id="40593700">
              <w:marLeft w:val="0"/>
              <w:marRight w:val="0"/>
              <w:marTop w:val="0"/>
              <w:marBottom w:val="0"/>
              <w:divBdr>
                <w:top w:val="none" w:sz="0" w:space="0" w:color="auto"/>
                <w:left w:val="none" w:sz="0" w:space="0" w:color="auto"/>
                <w:bottom w:val="none" w:sz="0" w:space="0" w:color="auto"/>
                <w:right w:val="none" w:sz="0" w:space="0" w:color="auto"/>
              </w:divBdr>
            </w:div>
            <w:div w:id="105735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8</Pages>
  <Words>3844</Words>
  <Characters>21912</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Wilson</dc:creator>
  <cp:keywords/>
  <dc:description/>
  <cp:lastModifiedBy>D Jane</cp:lastModifiedBy>
  <cp:revision>14</cp:revision>
  <dcterms:created xsi:type="dcterms:W3CDTF">2023-09-05T14:51:00Z</dcterms:created>
  <dcterms:modified xsi:type="dcterms:W3CDTF">2023-09-06T10:18:00Z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9d133d5-5401-4903-95cd-de83b334d2cb_Enabled">
    <vt:lpwstr>true</vt:lpwstr>
  </property>
  <property fmtid="{D5CDD505-2E9C-101B-9397-08002B2CF9AE}" pid="3" name="MSIP_Label_f9d133d5-5401-4903-95cd-de83b334d2cb_SetDate">
    <vt:lpwstr>2023-09-05T13:22:02Z</vt:lpwstr>
  </property>
  <property fmtid="{D5CDD505-2E9C-101B-9397-08002B2CF9AE}" pid="4" name="MSIP_Label_f9d133d5-5401-4903-95cd-de83b334d2cb_Method">
    <vt:lpwstr>Privileged</vt:lpwstr>
  </property>
  <property fmtid="{D5CDD505-2E9C-101B-9397-08002B2CF9AE}" pid="5" name="MSIP_Label_f9d133d5-5401-4903-95cd-de83b334d2cb_Name">
    <vt:lpwstr>f9d133d5-5401-4903-95cd-de83b334d2cb</vt:lpwstr>
  </property>
  <property fmtid="{D5CDD505-2E9C-101B-9397-08002B2CF9AE}" pid="6" name="MSIP_Label_f9d133d5-5401-4903-95cd-de83b334d2cb_SiteId">
    <vt:lpwstr>a091745a-b7d8-4d7a-b2a6-1359053d4510</vt:lpwstr>
  </property>
  <property fmtid="{D5CDD505-2E9C-101B-9397-08002B2CF9AE}" pid="7" name="MSIP_Label_f9d133d5-5401-4903-95cd-de83b334d2cb_ActionId">
    <vt:lpwstr>fbd49010-7fdb-4f1e-8c8d-e40c2ecbc8a1</vt:lpwstr>
  </property>
  <property fmtid="{D5CDD505-2E9C-101B-9397-08002B2CF9AE}" pid="8" name="MSIP_Label_f9d133d5-5401-4903-95cd-de83b334d2cb_ContentBits">
    <vt:lpwstr>0</vt:lpwstr>
  </property>
</Properties>
</file>