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5"/>
        <w:gridCol w:w="2048"/>
        <w:gridCol w:w="2048"/>
        <w:gridCol w:w="2048"/>
        <w:gridCol w:w="2048"/>
        <w:gridCol w:w="2048"/>
        <w:gridCol w:w="2048"/>
        <w:gridCol w:w="2049"/>
      </w:tblGrid>
      <w:tr w:rsidR="00E71833" w:rsidRPr="00E71833" w14:paraId="16BC0A1F" w14:textId="77777777" w:rsidTr="00E71833">
        <w:tc>
          <w:tcPr>
            <w:tcW w:w="1115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16BEFB9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lang w:eastAsia="en-GB"/>
              </w:rPr>
              <w:t>Area</w:t>
            </w:r>
            <w:r w:rsidRPr="00E71833">
              <w:rPr>
                <w:rFonts w:ascii="Calibri" w:eastAsia="Times New Roman" w:hAnsi="Calibri" w:cs="Calibri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7C70CF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lang w:eastAsia="en-GB"/>
              </w:rPr>
              <w:t>Reception</w:t>
            </w:r>
            <w:r w:rsidRPr="00E71833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6A4997F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lang w:eastAsia="en-GB"/>
              </w:rPr>
              <w:t>Year 1</w:t>
            </w:r>
            <w:r w:rsidRPr="00E71833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45844C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lang w:eastAsia="en-GB"/>
              </w:rPr>
              <w:t>Year 2</w:t>
            </w:r>
            <w:r w:rsidRPr="00E71833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6952B8B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lang w:eastAsia="en-GB"/>
              </w:rPr>
              <w:t>Year 3</w:t>
            </w:r>
            <w:r w:rsidRPr="00E71833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5862AF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lang w:eastAsia="en-GB"/>
              </w:rPr>
              <w:t>Year 4</w:t>
            </w:r>
            <w:r w:rsidRPr="00E71833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72A11D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lang w:eastAsia="en-GB"/>
              </w:rPr>
              <w:t>Year 5</w:t>
            </w:r>
            <w:r w:rsidRPr="00E71833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 </w:t>
            </w:r>
          </w:p>
        </w:tc>
        <w:tc>
          <w:tcPr>
            <w:tcW w:w="2049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13FAC74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lang w:eastAsia="en-GB"/>
              </w:rPr>
              <w:t>Year 6</w:t>
            </w:r>
            <w:r w:rsidRPr="00E71833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 </w:t>
            </w:r>
          </w:p>
        </w:tc>
      </w:tr>
      <w:tr w:rsidR="00E71833" w:rsidRPr="00E71833" w14:paraId="1FBED6F5" w14:textId="77777777" w:rsidTr="00E71833">
        <w:tc>
          <w:tcPr>
            <w:tcW w:w="1115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6DD0F7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Core skills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9A8328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Introduction to Rules/boundaries/format of sessions.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4A687F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dress independently and appropriately for the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3BB917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weather.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DC8173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02F471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Reinforcement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0C5FF9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practice of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6EA0D7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rules/boundaries.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C140B9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dress independently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80C720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appropriately for the weather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07F1A6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725EE6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Shared reinforcement of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537328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rules/boundaries and risk management control actions.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19ACB8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dress independently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A7EA30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appropriately for the weather.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7412B2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A21F27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Reinforcement of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36014B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rules/boundaries and shared risk management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80703D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control actions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02A859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developed.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A54378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dress independently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BE2A33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appropriately for the weather.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09D1E4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6A019D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Reinforcement of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70CD50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rules/boundaries and shared risk management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254572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control actions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8A0AAE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developed.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6C8D55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dress independently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1ADC67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appropriately for the weather.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2A2DAB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Personal management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CAD1CC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of rules/boundaries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835118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risk assessment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6ED18D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control actions.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0DFCD6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dress independently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4D87AE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appropriately for the weather.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FEEF0F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9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CA00AC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Personal management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2CAC6A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of rules/boundaries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833E00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risk assessment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92554B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control actions.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82F406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dress independently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7C6FB8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appropriately for the weather.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7AC156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</w:tr>
      <w:tr w:rsidR="00E71833" w:rsidRPr="00E71833" w14:paraId="605C2F05" w14:textId="77777777" w:rsidTr="00E71833">
        <w:tc>
          <w:tcPr>
            <w:tcW w:w="1115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1E96877" w14:textId="77777777" w:rsidR="00E71833" w:rsidRDefault="00E71833" w:rsidP="00E7183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Use of tools</w:t>
            </w:r>
            <w:r w:rsidRPr="00E7183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7493F41" w14:textId="154562BB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Tools will only be used when the children are physically,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mentally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and socially ready to do so. Children’s ability to use tools will develop at different ages</w:t>
            </w:r>
            <w:r w:rsidRPr="00E7183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  <w:r w:rsidRPr="00E71833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 </w:t>
            </w:r>
          </w:p>
          <w:p w14:paraId="500CA10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F8AE35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Introduction of basic tools and how to be safe around them – Peelers, hammers, mallets, trowels, forks, hand drills, palm drills, loppers (with an adult 1:1).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E411B6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2C46C1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472D6D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Continuation of the use of YR tools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4A8C9F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introducing loppers and bow saw (with an adult 1:1).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A5869E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CE4DCE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Cutting, whittling, sawing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2FC478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35151F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1C38DC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Continuation of the use of tools as before, introducing folding saw (with an adult 1:1)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62426C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3F14FD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B904B3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9A13BB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97DB08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5EB0AD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Continuation of the use of tools, larger ropes and independent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50B5FA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cutting of string.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0614E1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Further practice with more advanced tools –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FFD28E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saw, loppers, secateurs,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E165B3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(1-1 support).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AB6232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86F3E7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5EBB8CD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Continuation of the use of tools, larger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ropes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and independent cutting of string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C1787B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Continue to build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DBDA53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proofErr w:type="spell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skillful</w:t>
            </w:r>
            <w:proofErr w:type="spellEnd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use of more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F77D18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advanced tools – saw, loppers, secateurs.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2ADD16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1147407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Introduce knife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580422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skills/green wood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47601B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whittling. (3:1 ratio)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E2BE08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Independent use of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450A2B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tools –hammers, saw, loppers, secateurs - with adult permission/tool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47EDE8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procedure followed.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22BED0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A304B4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9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9C3DB2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Further practice of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9BC09A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knife skills/green wood whittling. (3:1 ratio)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DCBA10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Independent use of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7EEC8A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tools –hammers, saw, loppers, secateurs - with adult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E940FB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permission/tool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12C055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procedure followed.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0D6ED5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</w:tr>
      <w:tr w:rsidR="00E71833" w:rsidRPr="00E71833" w14:paraId="7A5AD7CB" w14:textId="77777777" w:rsidTr="00E71833">
        <w:tc>
          <w:tcPr>
            <w:tcW w:w="1115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B84BBC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Shelter Building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E25209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Introduction of basic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15FB2B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shelter building with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F5723D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support (indoors and out).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D06CC6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Mini-den building for small animals.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8DBF7A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know and follow safety procedures.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9B803D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7378A1A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Practice shelter building, lean to and supported construction of tripod (with support,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where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5DE6D3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necessary).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111BAD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038AEE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99BB38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544394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556722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Independent use of tripod structures (animal den building)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066D4D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Create a lean to shelter, independently or with limited support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400AB5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24"/>
                <w:szCs w:val="24"/>
                <w:lang w:val="en-US" w:eastAsia="en-GB"/>
              </w:rPr>
              <w:t> </w:t>
            </w:r>
          </w:p>
          <w:p w14:paraId="78BA74B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41C3BD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A316DB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54AFCE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8D58B6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350D11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6E71684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Create a tarpaulin shelter in a woodland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FBAED6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Work successfully as a group, having considered and evaluated each members’ contributions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132281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Compare and evaluate the shelters in relation to their sturdiness, durability,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C39B40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weatherproofing and whether it is fit for purpose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CBB718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24"/>
                <w:szCs w:val="24"/>
                <w:lang w:val="en-US" w:eastAsia="en-GB"/>
              </w:rPr>
              <w:t> </w:t>
            </w:r>
          </w:p>
          <w:p w14:paraId="1DFF998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lastRenderedPageBreak/>
              <w:t> </w:t>
            </w:r>
          </w:p>
          <w:p w14:paraId="71B23E3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E0A94B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56F7C8F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lastRenderedPageBreak/>
              <w:t>Design and build varying sized shelters using tarpaulin and materials found in a woodland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AE62E3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Work successfully as a group, having considered and evaluated each members’ contributions Compare and evaluate the shelters in relation to their sturdiness, durability, weatherproofing and 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lastRenderedPageBreak/>
              <w:t>whether it is fit for purpose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B88809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EBA4E7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C60FFD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0431E5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9EFBD9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D49C08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16B86A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519BAC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lastRenderedPageBreak/>
              <w:t>Create a tipi shelter with camouflage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71FB67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Work successfully as a group, having considered and evaluated each members’ contributions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6A7E05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Compare and evaluate the shelters in relation to their sturdiness, durability, weatherproofing and whether it is fit for purpose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155BBF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24"/>
                <w:szCs w:val="24"/>
                <w:lang w:val="en-US" w:eastAsia="en-GB"/>
              </w:rPr>
              <w:t> </w:t>
            </w:r>
          </w:p>
          <w:p w14:paraId="211927E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lastRenderedPageBreak/>
              <w:t> </w:t>
            </w:r>
          </w:p>
          <w:p w14:paraId="5D1CD11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58D2E3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43331A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9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B0396B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lastRenderedPageBreak/>
              <w:t>Shelter building challenge – working in teams the children plan, build and review their shelters (recap the different ways to build shelters)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3B9271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Work successfully as a group, having considered and evaluated each members’ contributions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11E9EC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Compare and evaluate the shelters in relation to their sturdiness, durability, 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lastRenderedPageBreak/>
              <w:t>weatherproofing and whether it is fit for purpose.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EBE6CA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Set up a tent in preparation for going on a residential visit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</w:tr>
      <w:tr w:rsidR="00E71833" w:rsidRPr="00E71833" w14:paraId="3626473B" w14:textId="77777777" w:rsidTr="00E71833">
        <w:tc>
          <w:tcPr>
            <w:tcW w:w="1115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A158F7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lastRenderedPageBreak/>
              <w:t>Knots and tying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782E9B4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Tying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shoe laces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F07F01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To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join together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sticks using masking tape, pipe cleaners or string.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E91D75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BFF785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2B8FAA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D757A7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EE8FDB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B5AAD3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10B3553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Introduce larger ropes and develop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AD826B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independent cutting of string and tape.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1524C9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D511E5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Introduction to basic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C05AF2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knots (reef knot).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11CF97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Introduction of fire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F9BB1C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safety.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2FF43A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5D3585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7F04F4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91D480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Practice of knots for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36219F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attaching (reef knot,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58A697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timber hitch, overhand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knot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and half hitch).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9FC496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E97D79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Independent use of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236B56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knots to create den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7D988A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structures with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F5B776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tension/</w:t>
            </w:r>
            <w:r w:rsidRPr="00E71833"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en-GB"/>
              </w:rPr>
              <w:t>waterproof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2FFBDD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design.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823001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1C7D03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Introduction of lashing techniques to attach/join sticks (square lashing).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98BDEF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More sophisticated use of knots for attaching to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5F595C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structures, trees etc (</w:t>
            </w:r>
            <w:proofErr w:type="spell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e.g</w:t>
            </w:r>
            <w:proofErr w:type="spellEnd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- timber hitch, half-hitch).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97FCA4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68027F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Continuation of lashing techniques to make frames, ladders, structures.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D88FEB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BA0E59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Lashing and frapping frames and dual structures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6937D9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5345A6C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More sophisticated use of knots for attaching to structures, trees etc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21BFE7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(e. g- timber hitch, half-hitch).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6FE748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Continuation of lashing techniques to make frames, ladders, structures.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AC9093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D73DA1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Independent use of lashing and frapping techniques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082DDB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78110F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More sophisticated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D73EEB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knots for attaching to structures and trees and selecting the correct knot for a job.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39A351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DF416F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Independent lashing techniques to attach/join sticks.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822BB0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76D002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9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BAB125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More complex knots and lashings and selecting the correct knot for a job independently.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CEB3BF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769557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EFFA58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07EA90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</w:tr>
      <w:tr w:rsidR="00E71833" w:rsidRPr="00E71833" w14:paraId="553590BB" w14:textId="77777777" w:rsidTr="00E71833">
        <w:tc>
          <w:tcPr>
            <w:tcW w:w="1115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7587814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Fire management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6A77F26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Introduction of fire safety.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69C849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Observe and talk about fire lighting procedures.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D97366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D0FB57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Observe toasting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EB13CB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technique.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0742CF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3ED3DA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Collect firewood.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F62B4D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Be safe around a fire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8C0640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7CA957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Use fire strikes to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1D5F60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practice making a spark.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84BB8D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BFFE61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32A676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Collect firewood.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CCDC7F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Help build the fire.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D7D17A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Chopping/preparing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300980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fruit to make jam on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8D4961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 fire in a pan.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E8EB28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3635AB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Simple toasting.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59B82A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Continuation of fire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9F13E8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safety.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6F7A6E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5CB46D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Use fire strikes to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26A365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practice making a spark -and light cotton wool.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FB2BDC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72875C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Fire triangle.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63A58D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76FD16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Collect firewood.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7C1425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Help build the fire.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C1A1ED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Use kettle/pan on the fire grill (</w:t>
            </w:r>
            <w:proofErr w:type="spell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e.g</w:t>
            </w:r>
            <w:proofErr w:type="spellEnd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pancakes).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111D791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Continuation of fire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2BB4BB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safety.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6535AB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6CC8FD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Fire triangle.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0B66DF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1A56E2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Collect dry tinder and use fire strikes to practice making a spark.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2809F3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B68274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Light a fairy fire and keep it going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5B831E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65F339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Roast food on a fire.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D4B55E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E2BC9F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Continuation of fire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0F038E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safety.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AC337B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E3DBD8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Fire triangle.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19DAD8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9176B1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Collect dry tinder and use fire strikes to practice making a spark -and light cotton wool/tinder (fairy fires).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27410A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9B05C9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Continuation of fire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DDDF3D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lighting and cooking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6E03BC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over a campfire.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362DFE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Continuation of fire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334256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safety.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28C297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61F07B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Supported fire lighting - fairy fires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F785A7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(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with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supervision). Make and tend a fire safely 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7325BC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1F8642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Using the campfire for cooking with support.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127B54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Extinguishing the fire.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9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B61BDE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Further knowledge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FBF3CB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about fire safety and fire lighting.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688B3E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56AC86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Use of fire gloves.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C974B0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325E7B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Independent small fire lighting (with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0373CB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supervision)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220D4C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090AFA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Using the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camp-fire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for cooking.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9AEE10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(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with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supervision)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4FB70B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D208FB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Extinguishing the fire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</w:tr>
      <w:tr w:rsidR="00E71833" w:rsidRPr="00E71833" w14:paraId="691A5BE1" w14:textId="77777777" w:rsidTr="00E71833">
        <w:tc>
          <w:tcPr>
            <w:tcW w:w="1115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2FE337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lastRenderedPageBreak/>
              <w:t>Personal &amp; Social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D086A4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Development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76E181F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4444B7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learn about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B108AA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good and not good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4A4ABE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feelings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C64427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recognise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D57B9B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celebrate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their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97D329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strengths and set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30ACE3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simple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0958AB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challenging goals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3F66E0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learn about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FE9136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people who look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B9A747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after them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F71EFF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who to go to if they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10F933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are worried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D8ED56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listen to other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B9DD45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people and play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0E8EF0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work cooperatively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3274B1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understand that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5799AB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people and other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531FA2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living things have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956C4E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needs and that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0CC626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they have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BE7E1C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responsibilities to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9CCAF3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meet them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C6B7B5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understand the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267C40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rules for and ways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1D8DB7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of keeping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768860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physically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FE98E2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emotionally safe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DFE89E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including safety in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8FDAEA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 environment,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721EBA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water and fire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B5A14E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safety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9DF997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recognise that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210082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they share a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C15C5C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responsibility for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A50C4D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keeping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79D829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themselves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0A7C40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others safe, when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F1927D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say ‘yes’, ‘no’,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319A23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‘I’ll ask’ and ‘I’ll tell’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9710CA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understand that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0FEE8A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people’s bodies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E30899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feelings can be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71C2D4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hurt including what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F02673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makes them feel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A3F9CE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comfortable/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573FD0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uncomfortable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DBFA41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understand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C07651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what improves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2BF0A6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harms their local,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5FF482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natural and built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D80744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environments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3F9E61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about some of the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4FDDF5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ways people look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A6D1F2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after them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7504D1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reflect on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EAA613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celebrate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their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960707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achievements,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3C77E3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identify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their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742D16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strengths, areas for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9688E8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improvement, set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B307B6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high aspirations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DFA03C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goals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B6F53A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recognise what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8E8817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constitutes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ABB5F6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positive, healthy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1482D4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relationships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8FE4A5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develop the skills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E760ED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form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2245EB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maintain these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852820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understand why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053F20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how rules that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F78F77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protect themselves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EBB8DC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others are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C3A6EB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made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8B7675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enforced, why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F05035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different rules are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E5D44E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needed in different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B28D27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situations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81E1D4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differentiate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657148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between ‘risk’,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5BB34B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‘danger’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9E1463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‘hazard’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250672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To deepen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their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191361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understanding by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AD475F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recognising,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3BEFA6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predicting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099D72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assessing risks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8E0C04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deciding how to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13E137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manage them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57E106D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To recognise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their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0490F0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increasing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DD2227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independence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180D51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brings increased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67AE30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responsibility to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364C5C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keep themselves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C03819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others safe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D8F36B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To know that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their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A33525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actions affect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DE9B19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themselves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94F92C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others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CBDAAD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know that there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350B55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are different kinds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A49379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of responsibilities,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5E5D70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rights and duties at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D75D13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home, school, in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BE94B3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 community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FF70AB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towards the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3620B5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environment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535A80D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understand that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20DAFB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pressure to behave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219EF3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 an unacceptable,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7FC047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unhealthy or risky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A4485F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way can come from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1D4908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 variety of sources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2B85FA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know school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63B869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rules about health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4A7AD7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safety, basic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FB6A12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emergency aid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C51E10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procedures,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where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C32FE1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how to get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B4BBBC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help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370D83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work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B2415C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collaboratively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264D5B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towards shared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168174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goals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1514553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recognise the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5DD4EC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role of voluntary,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624090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community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F7B182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pressure groups,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059618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especially in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FFEA8E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relation to health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7A32067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and well being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049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781F005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know strategies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85CB2D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for keeping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744D22A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physically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63F981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emotionally safe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0BA3D29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including road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3C93E7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safety, safety in the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4A6D21E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environment –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7BBA01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including </w:t>
            </w:r>
            <w:proofErr w:type="gram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rail ,</w:t>
            </w:r>
            <w:proofErr w:type="gramEnd"/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3F9A37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water, fire safety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2B01EC6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know there are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3D6AD7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people responsible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DC89E3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proofErr w:type="spellStart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fore</w:t>
            </w:r>
            <w:proofErr w:type="spellEnd"/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helping them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46A9FD6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stay healthy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982B83F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safe and ways they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6E32B1E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can help these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33F9FCC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people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86276AB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recognise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46F4FF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manage dares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D5AB7E1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To know that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C4CF8B8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resources can be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FEE9DB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allocated in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0251420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different ways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0981F4A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that these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599298A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economic choices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67F65804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affect individuals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709B7122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communities and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65023D5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 sustainability of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  <w:p w14:paraId="1B7B6D3C" w14:textId="77777777" w:rsidR="00E71833" w:rsidRPr="00E71833" w:rsidRDefault="00E71833" w:rsidP="00E7183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E71833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 environment</w:t>
            </w:r>
            <w:r w:rsidRPr="00E71833">
              <w:rPr>
                <w:rFonts w:ascii="Calibri" w:eastAsia="Times New Roman" w:hAnsi="Calibri" w:cs="Calibri"/>
                <w:sz w:val="18"/>
                <w:szCs w:val="18"/>
                <w:lang w:val="en-US" w:eastAsia="en-GB"/>
              </w:rPr>
              <w:t> </w:t>
            </w:r>
          </w:p>
        </w:tc>
      </w:tr>
    </w:tbl>
    <w:p w14:paraId="30907DF9" w14:textId="77777777" w:rsidR="00964251" w:rsidRDefault="00964251"/>
    <w:sectPr w:rsidR="00964251" w:rsidSect="00E7183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6BC6E" w14:textId="77777777" w:rsidR="00E71833" w:rsidRDefault="00E71833" w:rsidP="00E71833">
      <w:pPr>
        <w:spacing w:after="0" w:line="240" w:lineRule="auto"/>
      </w:pPr>
      <w:r>
        <w:separator/>
      </w:r>
    </w:p>
  </w:endnote>
  <w:endnote w:type="continuationSeparator" w:id="0">
    <w:p w14:paraId="219A1579" w14:textId="77777777" w:rsidR="00E71833" w:rsidRDefault="00E71833" w:rsidP="00E71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CCF78" w14:textId="77777777" w:rsidR="00E71833" w:rsidRDefault="00E71833" w:rsidP="00E71833">
      <w:pPr>
        <w:spacing w:after="0" w:line="240" w:lineRule="auto"/>
      </w:pPr>
      <w:r>
        <w:separator/>
      </w:r>
    </w:p>
  </w:footnote>
  <w:footnote w:type="continuationSeparator" w:id="0">
    <w:p w14:paraId="444C1E86" w14:textId="77777777" w:rsidR="00E71833" w:rsidRDefault="00E71833" w:rsidP="00E71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D5810" w14:textId="436B7622" w:rsidR="00E71833" w:rsidRDefault="00E71833">
    <w:pPr>
      <w:pStyle w:val="Header"/>
    </w:pPr>
    <w:r>
      <w:t>Mansfield Primary Academy – Forest School Overview and Skills Progression</w:t>
    </w:r>
  </w:p>
  <w:p w14:paraId="0C9FC2A2" w14:textId="77777777" w:rsidR="00E71833" w:rsidRDefault="00E718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833"/>
    <w:rsid w:val="00964251"/>
    <w:rsid w:val="00E7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BB971B"/>
  <w15:chartTrackingRefBased/>
  <w15:docId w15:val="{A4DB42CA-21CC-4248-86AA-B2F056C93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E71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E71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run">
    <w:name w:val="textrun"/>
    <w:basedOn w:val="DefaultParagraphFont"/>
    <w:rsid w:val="00E71833"/>
  </w:style>
  <w:style w:type="character" w:customStyle="1" w:styleId="normaltextrun">
    <w:name w:val="normaltextrun"/>
    <w:basedOn w:val="DefaultParagraphFont"/>
    <w:rsid w:val="00E71833"/>
  </w:style>
  <w:style w:type="character" w:customStyle="1" w:styleId="eop">
    <w:name w:val="eop"/>
    <w:basedOn w:val="DefaultParagraphFont"/>
    <w:rsid w:val="00E71833"/>
  </w:style>
  <w:style w:type="character" w:customStyle="1" w:styleId="spellingerror">
    <w:name w:val="spellingerror"/>
    <w:basedOn w:val="DefaultParagraphFont"/>
    <w:rsid w:val="00E71833"/>
  </w:style>
  <w:style w:type="character" w:customStyle="1" w:styleId="contextualspellingandgrammarerror">
    <w:name w:val="contextualspellingandgrammarerror"/>
    <w:basedOn w:val="DefaultParagraphFont"/>
    <w:rsid w:val="00E71833"/>
  </w:style>
  <w:style w:type="paragraph" w:styleId="Header">
    <w:name w:val="header"/>
    <w:basedOn w:val="Normal"/>
    <w:link w:val="HeaderChar"/>
    <w:uiPriority w:val="99"/>
    <w:unhideWhenUsed/>
    <w:rsid w:val="00E718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833"/>
  </w:style>
  <w:style w:type="paragraph" w:styleId="Footer">
    <w:name w:val="footer"/>
    <w:basedOn w:val="Normal"/>
    <w:link w:val="FooterChar"/>
    <w:uiPriority w:val="99"/>
    <w:unhideWhenUsed/>
    <w:rsid w:val="00E718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6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5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7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0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6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0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9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0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6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8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9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2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1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54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4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1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0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6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3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2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1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4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4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64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7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6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2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3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8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42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2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8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0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9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3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1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2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7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34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8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6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1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7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6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8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1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8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95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4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9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0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1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1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0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1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6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9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5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2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2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39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0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9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9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2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0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5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4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6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08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5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9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43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20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3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3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63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2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43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69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2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8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2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9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2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6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9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5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2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7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9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82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8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2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2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9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6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9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17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5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1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3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0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9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3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6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2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0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1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7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4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6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16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0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9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8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7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67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4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0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24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7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2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8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6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1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1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3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8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0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8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1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15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2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0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3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7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6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1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4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4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7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94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3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7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0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6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0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2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2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1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3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25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33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5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65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7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9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5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53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06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6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2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7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2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5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8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1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0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2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3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2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6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4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6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0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5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6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0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6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4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8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03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0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0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6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4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6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7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5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3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1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6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6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9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60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9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76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7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3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2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9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23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9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3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1417</Words>
  <Characters>8079</Characters>
  <Application>Microsoft Office Word</Application>
  <DocSecurity>0</DocSecurity>
  <Lines>67</Lines>
  <Paragraphs>18</Paragraphs>
  <ScaleCrop>false</ScaleCrop>
  <Company/>
  <LinksUpToDate>false</LinksUpToDate>
  <CharactersWithSpaces>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Wilson</dc:creator>
  <cp:keywords/>
  <dc:description/>
  <cp:lastModifiedBy>R Wilson</cp:lastModifiedBy>
  <cp:revision>1</cp:revision>
  <dcterms:created xsi:type="dcterms:W3CDTF">2023-07-10T11:46:00Z</dcterms:created>
  <dcterms:modified xsi:type="dcterms:W3CDTF">2023-07-10T11:49:00Z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2023-07-10T11:49:02Z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d7150571-2d03-4186-a543-5e9df3592299</vt:lpwstr>
  </property>
  <property fmtid="{D5CDD505-2E9C-101B-9397-08002B2CF9AE}" pid="8" name="MSIP_Label_f9d133d5-5401-4903-95cd-de83b334d2cb_ContentBits">
    <vt:lpwstr>0</vt:lpwstr>
  </property>
</Properties>
</file>